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5910" w:rsidRDefault="00A937F5">
      <w:r>
        <w:t xml:space="preserve">History tracking </w:t>
      </w:r>
      <w:proofErr w:type="gramStart"/>
      <w:r>
        <w:t>for 2019-20   Year group- Year 6 in 20______</w:t>
      </w:r>
      <w:proofErr w:type="gramEnd"/>
      <w:r>
        <w:t xml:space="preserve"> to 20______</w:t>
      </w:r>
    </w:p>
    <w:tbl>
      <w:tblPr>
        <w:tblStyle w:val="TableGrid"/>
        <w:tblW w:w="0" w:type="auto"/>
        <w:tblLook w:val="04A0" w:firstRow="1" w:lastRow="0" w:firstColumn="1" w:lastColumn="0" w:noHBand="0" w:noVBand="1"/>
      </w:tblPr>
      <w:tblGrid>
        <w:gridCol w:w="1600"/>
        <w:gridCol w:w="1756"/>
        <w:gridCol w:w="1855"/>
        <w:gridCol w:w="851"/>
        <w:gridCol w:w="2410"/>
        <w:gridCol w:w="2551"/>
        <w:gridCol w:w="2268"/>
        <w:gridCol w:w="2855"/>
      </w:tblGrid>
      <w:tr w:rsidR="00622975" w:rsidTr="00F7146F">
        <w:tc>
          <w:tcPr>
            <w:tcW w:w="1600" w:type="dxa"/>
          </w:tcPr>
          <w:p w:rsidR="00A937F5" w:rsidRDefault="00A937F5"/>
        </w:tc>
        <w:tc>
          <w:tcPr>
            <w:tcW w:w="1756" w:type="dxa"/>
          </w:tcPr>
          <w:p w:rsidR="00A937F5" w:rsidRPr="00A937F5" w:rsidRDefault="00A937F5">
            <w:pPr>
              <w:rPr>
                <w:color w:val="FF0000"/>
              </w:rPr>
            </w:pPr>
            <w:r>
              <w:rPr>
                <w:color w:val="FF0000"/>
              </w:rPr>
              <w:t>Year 1</w:t>
            </w:r>
          </w:p>
        </w:tc>
        <w:tc>
          <w:tcPr>
            <w:tcW w:w="1855" w:type="dxa"/>
          </w:tcPr>
          <w:p w:rsidR="00A937F5" w:rsidRDefault="00622975">
            <w:r w:rsidRPr="00622975">
              <w:rPr>
                <w:color w:val="E36C0A" w:themeColor="accent6" w:themeShade="BF"/>
              </w:rPr>
              <w:t>Year 2</w:t>
            </w:r>
          </w:p>
        </w:tc>
        <w:tc>
          <w:tcPr>
            <w:tcW w:w="851" w:type="dxa"/>
          </w:tcPr>
          <w:p w:rsidR="00A937F5" w:rsidRDefault="00A937F5">
            <w:r>
              <w:t>Vocab</w:t>
            </w:r>
          </w:p>
        </w:tc>
        <w:tc>
          <w:tcPr>
            <w:tcW w:w="2410" w:type="dxa"/>
          </w:tcPr>
          <w:p w:rsidR="00A937F5" w:rsidRPr="00FC3C80" w:rsidRDefault="00FC3C80">
            <w:pPr>
              <w:rPr>
                <w:color w:val="FFC000"/>
              </w:rPr>
            </w:pPr>
            <w:r>
              <w:rPr>
                <w:color w:val="FFC000"/>
              </w:rPr>
              <w:t>Year 3</w:t>
            </w:r>
          </w:p>
        </w:tc>
        <w:tc>
          <w:tcPr>
            <w:tcW w:w="2551" w:type="dxa"/>
          </w:tcPr>
          <w:p w:rsidR="00A937F5" w:rsidRPr="006B345D" w:rsidRDefault="006B345D">
            <w:pPr>
              <w:rPr>
                <w:color w:val="00B050"/>
              </w:rPr>
            </w:pPr>
            <w:r>
              <w:rPr>
                <w:color w:val="00B050"/>
              </w:rPr>
              <w:t>Year 4</w:t>
            </w:r>
          </w:p>
        </w:tc>
        <w:tc>
          <w:tcPr>
            <w:tcW w:w="2268" w:type="dxa"/>
          </w:tcPr>
          <w:p w:rsidR="00A937F5" w:rsidRPr="00B01EAA" w:rsidRDefault="00B01EAA">
            <w:pPr>
              <w:rPr>
                <w:color w:val="0070C0"/>
              </w:rPr>
            </w:pPr>
            <w:r>
              <w:rPr>
                <w:color w:val="0070C0"/>
              </w:rPr>
              <w:t>Year 5</w:t>
            </w:r>
          </w:p>
        </w:tc>
        <w:tc>
          <w:tcPr>
            <w:tcW w:w="2855" w:type="dxa"/>
          </w:tcPr>
          <w:p w:rsidR="00A937F5" w:rsidRDefault="00A937F5"/>
        </w:tc>
      </w:tr>
      <w:tr w:rsidR="00FC3C80" w:rsidRPr="00FC3C80" w:rsidTr="00F7146F">
        <w:tc>
          <w:tcPr>
            <w:tcW w:w="1600" w:type="dxa"/>
          </w:tcPr>
          <w:p w:rsidR="00A937F5" w:rsidRDefault="00A937F5">
            <w:r>
              <w:t>Chronological</w:t>
            </w:r>
          </w:p>
          <w:p w:rsidR="00A937F5" w:rsidRDefault="00A937F5">
            <w:r>
              <w:t>knowledge and understanding</w:t>
            </w:r>
          </w:p>
        </w:tc>
        <w:tc>
          <w:tcPr>
            <w:tcW w:w="1756" w:type="dxa"/>
          </w:tcPr>
          <w:p w:rsidR="0034683C" w:rsidRDefault="0034683C">
            <w:pPr>
              <w:rPr>
                <w:color w:val="FF0000"/>
                <w:sz w:val="18"/>
                <w:szCs w:val="18"/>
              </w:rPr>
            </w:pPr>
            <w:r>
              <w:rPr>
                <w:color w:val="FF0000"/>
                <w:sz w:val="18"/>
                <w:szCs w:val="18"/>
              </w:rPr>
              <w:t>Have an awareness of the past.</w:t>
            </w:r>
          </w:p>
          <w:p w:rsidR="00A937F5" w:rsidRPr="0034683C" w:rsidRDefault="00A937F5">
            <w:pPr>
              <w:rPr>
                <w:color w:val="FF0000"/>
                <w:sz w:val="18"/>
                <w:szCs w:val="18"/>
              </w:rPr>
            </w:pPr>
            <w:r w:rsidRPr="0034683C">
              <w:rPr>
                <w:color w:val="FF0000"/>
                <w:sz w:val="18"/>
                <w:szCs w:val="18"/>
              </w:rPr>
              <w:t>Use around half of the common words and phrases related to the passing of time.</w:t>
            </w:r>
          </w:p>
          <w:p w:rsidR="0034683C" w:rsidRPr="0034683C" w:rsidRDefault="00622975">
            <w:pPr>
              <w:rPr>
                <w:color w:val="FF0000"/>
                <w:sz w:val="18"/>
                <w:szCs w:val="18"/>
              </w:rPr>
            </w:pPr>
            <w:r>
              <w:rPr>
                <w:color w:val="FF0000"/>
                <w:sz w:val="18"/>
                <w:szCs w:val="18"/>
              </w:rPr>
              <w:t xml:space="preserve">Put </w:t>
            </w:r>
            <w:r w:rsidR="0034683C" w:rsidRPr="0034683C">
              <w:rPr>
                <w:color w:val="FF0000"/>
                <w:sz w:val="18"/>
                <w:szCs w:val="18"/>
              </w:rPr>
              <w:t>people and events</w:t>
            </w:r>
            <w:r>
              <w:rPr>
                <w:color w:val="FF0000"/>
                <w:sz w:val="18"/>
                <w:szCs w:val="18"/>
              </w:rPr>
              <w:t xml:space="preserve"> in order of chronology.</w:t>
            </w:r>
          </w:p>
          <w:p w:rsidR="0034683C" w:rsidRPr="00A937F5" w:rsidRDefault="0034683C" w:rsidP="00622975">
            <w:pPr>
              <w:rPr>
                <w:color w:val="FF0000"/>
              </w:rPr>
            </w:pPr>
            <w:r w:rsidRPr="0034683C">
              <w:rPr>
                <w:color w:val="FF0000"/>
                <w:sz w:val="18"/>
                <w:szCs w:val="18"/>
              </w:rPr>
              <w:t xml:space="preserve">Identify </w:t>
            </w:r>
            <w:r w:rsidR="00622975">
              <w:rPr>
                <w:color w:val="FF0000"/>
                <w:sz w:val="18"/>
                <w:szCs w:val="18"/>
              </w:rPr>
              <w:t xml:space="preserve">how life was different from now in the </w:t>
            </w:r>
            <w:r w:rsidR="00FC3C80">
              <w:rPr>
                <w:color w:val="FF0000"/>
                <w:sz w:val="18"/>
                <w:szCs w:val="18"/>
              </w:rPr>
              <w:t>period they are studying in history.</w:t>
            </w:r>
          </w:p>
        </w:tc>
        <w:tc>
          <w:tcPr>
            <w:tcW w:w="1855" w:type="dxa"/>
          </w:tcPr>
          <w:p w:rsidR="00A937F5" w:rsidRDefault="00622975">
            <w:pPr>
              <w:rPr>
                <w:color w:val="E36C0A" w:themeColor="accent6" w:themeShade="BF"/>
                <w:sz w:val="18"/>
                <w:szCs w:val="18"/>
              </w:rPr>
            </w:pPr>
            <w:r w:rsidRPr="00622975">
              <w:rPr>
                <w:color w:val="E36C0A" w:themeColor="accent6" w:themeShade="BF"/>
                <w:sz w:val="18"/>
                <w:szCs w:val="18"/>
              </w:rPr>
              <w:t>Have an awareness of the past.</w:t>
            </w:r>
          </w:p>
          <w:p w:rsidR="00622975" w:rsidRDefault="00622975">
            <w:pPr>
              <w:rPr>
                <w:color w:val="E36C0A" w:themeColor="accent6" w:themeShade="BF"/>
                <w:sz w:val="18"/>
                <w:szCs w:val="18"/>
              </w:rPr>
            </w:pPr>
            <w:r>
              <w:rPr>
                <w:color w:val="E36C0A" w:themeColor="accent6" w:themeShade="BF"/>
                <w:sz w:val="18"/>
                <w:szCs w:val="18"/>
              </w:rPr>
              <w:t>Use a growing number of the common words and phrases related to the passing of time.</w:t>
            </w:r>
          </w:p>
          <w:p w:rsidR="00622975" w:rsidRDefault="00622975">
            <w:pPr>
              <w:rPr>
                <w:color w:val="E36C0A" w:themeColor="accent6" w:themeShade="BF"/>
                <w:sz w:val="18"/>
                <w:szCs w:val="18"/>
              </w:rPr>
            </w:pPr>
            <w:r>
              <w:rPr>
                <w:color w:val="E36C0A" w:themeColor="accent6" w:themeShade="BF"/>
                <w:sz w:val="18"/>
                <w:szCs w:val="18"/>
              </w:rPr>
              <w:t xml:space="preserve">Know where the people and events they study fit within a chronological framework. </w:t>
            </w:r>
          </w:p>
          <w:p w:rsidR="00622975" w:rsidRPr="00622975" w:rsidRDefault="00622975">
            <w:pPr>
              <w:rPr>
                <w:sz w:val="18"/>
                <w:szCs w:val="18"/>
              </w:rPr>
            </w:pPr>
            <w:r>
              <w:rPr>
                <w:color w:val="E36C0A" w:themeColor="accent6" w:themeShade="BF"/>
                <w:sz w:val="18"/>
                <w:szCs w:val="18"/>
              </w:rPr>
              <w:t>Identify similarities and difference between ways of life in different periods</w:t>
            </w:r>
          </w:p>
        </w:tc>
        <w:tc>
          <w:tcPr>
            <w:tcW w:w="851" w:type="dxa"/>
            <w:vMerge w:val="restart"/>
            <w:textDirection w:val="btLr"/>
          </w:tcPr>
          <w:p w:rsidR="00A937F5" w:rsidRPr="0034683C" w:rsidRDefault="00A937F5" w:rsidP="00A937F5">
            <w:pPr>
              <w:ind w:left="113" w:right="113"/>
              <w:rPr>
                <w:sz w:val="18"/>
                <w:szCs w:val="18"/>
              </w:rPr>
            </w:pPr>
            <w:r w:rsidRPr="0034683C">
              <w:rPr>
                <w:sz w:val="18"/>
                <w:szCs w:val="18"/>
              </w:rPr>
              <w:t>Long ago, long before, more recently, 3 days early, sometime sooner, not long after, around the time, soon after, long before, ancient history recent history, current life, history from centuries past, at the same times as, two weeks after, centuries before, long after, modern history, events which happened last week, things that may happen in the future, decades, centuries, weeks minutes, ancient civilisations</w:t>
            </w:r>
          </w:p>
        </w:tc>
        <w:tc>
          <w:tcPr>
            <w:tcW w:w="2410" w:type="dxa"/>
          </w:tcPr>
          <w:p w:rsidR="00A937F5" w:rsidRDefault="00FC3C80">
            <w:pPr>
              <w:rPr>
                <w:color w:val="FFC000"/>
                <w:sz w:val="18"/>
                <w:szCs w:val="18"/>
              </w:rPr>
            </w:pPr>
            <w:r w:rsidRPr="00FC3C80">
              <w:rPr>
                <w:color w:val="FFC000"/>
                <w:sz w:val="18"/>
                <w:szCs w:val="18"/>
              </w:rPr>
              <w:t xml:space="preserve">Continue </w:t>
            </w:r>
            <w:r>
              <w:rPr>
                <w:color w:val="FFC000"/>
                <w:sz w:val="18"/>
                <w:szCs w:val="18"/>
              </w:rPr>
              <w:t>to develop chronologically secure knowledge of history- be able to place events on a time line.</w:t>
            </w:r>
          </w:p>
          <w:p w:rsidR="00FC3C80" w:rsidRDefault="00FC3C80">
            <w:pPr>
              <w:rPr>
                <w:color w:val="FFC000"/>
                <w:sz w:val="18"/>
                <w:szCs w:val="18"/>
              </w:rPr>
            </w:pPr>
            <w:r>
              <w:rPr>
                <w:color w:val="FFC000"/>
                <w:sz w:val="18"/>
                <w:szCs w:val="18"/>
              </w:rPr>
              <w:t>Write simple accounts of the period studied using appropriate vocabulary learned in KS1.</w:t>
            </w:r>
          </w:p>
          <w:p w:rsidR="00FC3C80" w:rsidRPr="00FC3C80" w:rsidRDefault="00FC3C80">
            <w:pPr>
              <w:rPr>
                <w:color w:val="FFC000"/>
                <w:sz w:val="18"/>
                <w:szCs w:val="18"/>
              </w:rPr>
            </w:pPr>
            <w:r>
              <w:rPr>
                <w:color w:val="FFC000"/>
                <w:sz w:val="18"/>
                <w:szCs w:val="18"/>
              </w:rPr>
              <w:t>Notice and summarise what is the same and different between the time period studied and now.</w:t>
            </w:r>
          </w:p>
        </w:tc>
        <w:tc>
          <w:tcPr>
            <w:tcW w:w="2551" w:type="dxa"/>
          </w:tcPr>
          <w:p w:rsidR="00A937F5" w:rsidRDefault="006B345D">
            <w:pPr>
              <w:rPr>
                <w:color w:val="00B050"/>
                <w:sz w:val="18"/>
                <w:szCs w:val="18"/>
              </w:rPr>
            </w:pPr>
            <w:r>
              <w:rPr>
                <w:color w:val="00B050"/>
                <w:sz w:val="18"/>
                <w:szCs w:val="18"/>
              </w:rPr>
              <w:t>Continue to develop chronologically secure knowledge of history- be able to place events on a time line and note reasons why things happened in the order they did.</w:t>
            </w:r>
          </w:p>
          <w:p w:rsidR="00516504" w:rsidRDefault="00516504">
            <w:pPr>
              <w:rPr>
                <w:color w:val="00B050"/>
                <w:sz w:val="18"/>
                <w:szCs w:val="18"/>
              </w:rPr>
            </w:pPr>
            <w:r>
              <w:rPr>
                <w:color w:val="00B050"/>
                <w:sz w:val="18"/>
                <w:szCs w:val="18"/>
              </w:rPr>
              <w:t>Write accounts of the period studied using appropriate vocabulary learned previously. These should be increasingly longer and contain more precise historical vocabulary.</w:t>
            </w:r>
          </w:p>
          <w:p w:rsidR="00516504" w:rsidRPr="006B345D" w:rsidRDefault="00516504">
            <w:pPr>
              <w:rPr>
                <w:color w:val="00B050"/>
                <w:sz w:val="18"/>
                <w:szCs w:val="18"/>
              </w:rPr>
            </w:pPr>
            <w:r>
              <w:rPr>
                <w:color w:val="00B050"/>
                <w:sz w:val="18"/>
                <w:szCs w:val="18"/>
              </w:rPr>
              <w:t>Notice and summarise what is the same and different both in the time period studied and between then and now.</w:t>
            </w:r>
          </w:p>
        </w:tc>
        <w:tc>
          <w:tcPr>
            <w:tcW w:w="2268" w:type="dxa"/>
          </w:tcPr>
          <w:p w:rsidR="00A937F5" w:rsidRDefault="00B01EAA">
            <w:pPr>
              <w:rPr>
                <w:color w:val="0070C0"/>
                <w:sz w:val="18"/>
                <w:szCs w:val="18"/>
              </w:rPr>
            </w:pPr>
            <w:r w:rsidRPr="00B01EAA">
              <w:rPr>
                <w:color w:val="0070C0"/>
                <w:sz w:val="18"/>
                <w:szCs w:val="18"/>
              </w:rPr>
              <w:t>Continue to develop chronologically secure knowledge of history</w:t>
            </w:r>
            <w:r>
              <w:rPr>
                <w:color w:val="0070C0"/>
                <w:sz w:val="18"/>
                <w:szCs w:val="18"/>
              </w:rPr>
              <w:t>- be able to place events on a time line but also note events in history which came before and after this giving reasons why this would be.</w:t>
            </w:r>
          </w:p>
          <w:p w:rsidR="00B01EAA" w:rsidRDefault="00B01EAA">
            <w:pPr>
              <w:rPr>
                <w:color w:val="0070C0"/>
                <w:sz w:val="18"/>
                <w:szCs w:val="18"/>
              </w:rPr>
            </w:pPr>
            <w:r>
              <w:rPr>
                <w:color w:val="0070C0"/>
                <w:sz w:val="18"/>
                <w:szCs w:val="18"/>
              </w:rPr>
              <w:t>Establish clear narratives within the period studied.</w:t>
            </w:r>
          </w:p>
          <w:p w:rsidR="00B01EAA" w:rsidRPr="00B01EAA" w:rsidRDefault="00B01EAA">
            <w:pPr>
              <w:rPr>
                <w:color w:val="0070C0"/>
                <w:sz w:val="18"/>
                <w:szCs w:val="18"/>
              </w:rPr>
            </w:pPr>
            <w:r>
              <w:rPr>
                <w:color w:val="0070C0"/>
                <w:sz w:val="18"/>
                <w:szCs w:val="18"/>
              </w:rPr>
              <w:t>For something specific, note the changes that happened over the time period studied and the changes between then and now which are significant to these changes</w:t>
            </w:r>
          </w:p>
        </w:tc>
        <w:tc>
          <w:tcPr>
            <w:tcW w:w="2855" w:type="dxa"/>
          </w:tcPr>
          <w:p w:rsidR="00A937F5" w:rsidRDefault="00C33611">
            <w:pPr>
              <w:rPr>
                <w:color w:val="7030A0"/>
                <w:sz w:val="18"/>
                <w:szCs w:val="18"/>
              </w:rPr>
            </w:pPr>
            <w:r w:rsidRPr="00C33611">
              <w:rPr>
                <w:color w:val="7030A0"/>
                <w:sz w:val="18"/>
                <w:szCs w:val="18"/>
              </w:rPr>
              <w:t>Continue to develop chronologically secure knowledge of history</w:t>
            </w:r>
            <w:r>
              <w:rPr>
                <w:color w:val="7030A0"/>
                <w:sz w:val="18"/>
                <w:szCs w:val="18"/>
              </w:rPr>
              <w:t>.</w:t>
            </w:r>
          </w:p>
          <w:p w:rsidR="00C33611" w:rsidRDefault="00C33611">
            <w:pPr>
              <w:rPr>
                <w:color w:val="7030A0"/>
                <w:sz w:val="18"/>
                <w:szCs w:val="18"/>
              </w:rPr>
            </w:pPr>
            <w:r>
              <w:rPr>
                <w:color w:val="7030A0"/>
                <w:sz w:val="18"/>
                <w:szCs w:val="18"/>
              </w:rPr>
              <w:t>Establish clear narratives within and across periods studied.</w:t>
            </w:r>
          </w:p>
          <w:p w:rsidR="00C33611" w:rsidRPr="00FC3C80" w:rsidRDefault="00C33611">
            <w:pPr>
              <w:rPr>
                <w:sz w:val="18"/>
                <w:szCs w:val="18"/>
              </w:rPr>
            </w:pPr>
            <w:r>
              <w:rPr>
                <w:color w:val="7030A0"/>
                <w:sz w:val="18"/>
                <w:szCs w:val="18"/>
              </w:rPr>
              <w:t>Note connections, contrasts and trends over time.</w:t>
            </w:r>
          </w:p>
        </w:tc>
      </w:tr>
      <w:tr w:rsidR="00FC3C80" w:rsidRPr="00FC3C80" w:rsidTr="00F7146F">
        <w:tc>
          <w:tcPr>
            <w:tcW w:w="1600" w:type="dxa"/>
          </w:tcPr>
          <w:p w:rsidR="00A937F5" w:rsidRDefault="00A937F5">
            <w:r>
              <w:t>Historical terms</w:t>
            </w:r>
          </w:p>
        </w:tc>
        <w:tc>
          <w:tcPr>
            <w:tcW w:w="1756" w:type="dxa"/>
          </w:tcPr>
          <w:p w:rsidR="00A937F5" w:rsidRPr="0034683C" w:rsidRDefault="0034683C" w:rsidP="00FC3C80">
            <w:pPr>
              <w:rPr>
                <w:color w:val="FF0000"/>
                <w:sz w:val="18"/>
                <w:szCs w:val="18"/>
              </w:rPr>
            </w:pPr>
            <w:r w:rsidRPr="0034683C">
              <w:rPr>
                <w:color w:val="FF0000"/>
                <w:sz w:val="18"/>
                <w:szCs w:val="18"/>
              </w:rPr>
              <w:t xml:space="preserve">Use a </w:t>
            </w:r>
            <w:r w:rsidR="00FC3C80">
              <w:rPr>
                <w:color w:val="FF0000"/>
                <w:sz w:val="18"/>
                <w:szCs w:val="18"/>
              </w:rPr>
              <w:t xml:space="preserve">growing </w:t>
            </w:r>
            <w:r>
              <w:rPr>
                <w:color w:val="FF0000"/>
                <w:sz w:val="18"/>
                <w:szCs w:val="18"/>
              </w:rPr>
              <w:t>vocabulary of every day historical terms (gathered and displayed throughout their topic)</w:t>
            </w:r>
          </w:p>
        </w:tc>
        <w:tc>
          <w:tcPr>
            <w:tcW w:w="1855" w:type="dxa"/>
          </w:tcPr>
          <w:p w:rsidR="00A937F5" w:rsidRDefault="00FC3C80">
            <w:r w:rsidRPr="00FC3C80">
              <w:rPr>
                <w:color w:val="E36C0A" w:themeColor="accent6" w:themeShade="BF"/>
                <w:sz w:val="18"/>
                <w:szCs w:val="18"/>
              </w:rPr>
              <w:t>Use a wide vocabulary of every day historical terms (gathered and displayed throughout their topic)</w:t>
            </w:r>
          </w:p>
        </w:tc>
        <w:tc>
          <w:tcPr>
            <w:tcW w:w="851" w:type="dxa"/>
            <w:vMerge/>
          </w:tcPr>
          <w:p w:rsidR="00A937F5" w:rsidRDefault="00A937F5"/>
        </w:tc>
        <w:tc>
          <w:tcPr>
            <w:tcW w:w="2410" w:type="dxa"/>
          </w:tcPr>
          <w:p w:rsidR="00A937F5" w:rsidRPr="00FC3C80" w:rsidRDefault="006B345D">
            <w:pPr>
              <w:rPr>
                <w:sz w:val="18"/>
                <w:szCs w:val="18"/>
              </w:rPr>
            </w:pPr>
            <w:r w:rsidRPr="006B345D">
              <w:rPr>
                <w:color w:val="FFC000"/>
                <w:sz w:val="18"/>
                <w:szCs w:val="18"/>
              </w:rPr>
              <w:t>Develop the appropriate use of historical terms- keep a glossary from their reading.</w:t>
            </w:r>
          </w:p>
        </w:tc>
        <w:tc>
          <w:tcPr>
            <w:tcW w:w="2551" w:type="dxa"/>
          </w:tcPr>
          <w:p w:rsidR="00A937F5" w:rsidRPr="00516504" w:rsidRDefault="00516504">
            <w:pPr>
              <w:rPr>
                <w:color w:val="00B050"/>
                <w:sz w:val="18"/>
                <w:szCs w:val="18"/>
              </w:rPr>
            </w:pPr>
            <w:r>
              <w:rPr>
                <w:color w:val="00B050"/>
                <w:sz w:val="18"/>
                <w:szCs w:val="18"/>
              </w:rPr>
              <w:t>Develop the appropriate use of historical terms- keep a glossary from their reading.</w:t>
            </w:r>
          </w:p>
        </w:tc>
        <w:tc>
          <w:tcPr>
            <w:tcW w:w="2268" w:type="dxa"/>
          </w:tcPr>
          <w:p w:rsidR="00A937F5" w:rsidRPr="00B01EAA" w:rsidRDefault="00B01EAA">
            <w:pPr>
              <w:rPr>
                <w:color w:val="0070C0"/>
                <w:sz w:val="18"/>
                <w:szCs w:val="18"/>
              </w:rPr>
            </w:pPr>
            <w:r>
              <w:rPr>
                <w:color w:val="0070C0"/>
                <w:sz w:val="18"/>
                <w:szCs w:val="18"/>
              </w:rPr>
              <w:t>Develop the appropriate use</w:t>
            </w:r>
            <w:r w:rsidR="00724593">
              <w:rPr>
                <w:color w:val="0070C0"/>
                <w:sz w:val="18"/>
                <w:szCs w:val="18"/>
              </w:rPr>
              <w:t xml:space="preserve"> of historical terms- use a glossary in their history books and become specific- what is the difference between</w:t>
            </w:r>
            <w:r w:rsidR="005236DE">
              <w:rPr>
                <w:color w:val="0070C0"/>
                <w:sz w:val="18"/>
                <w:szCs w:val="18"/>
              </w:rPr>
              <w:t xml:space="preserve"> a space shuttle and a rocket?</w:t>
            </w:r>
          </w:p>
        </w:tc>
        <w:tc>
          <w:tcPr>
            <w:tcW w:w="2855" w:type="dxa"/>
          </w:tcPr>
          <w:p w:rsidR="00A937F5" w:rsidRPr="00FC3C80" w:rsidRDefault="00C33611" w:rsidP="00C33611">
            <w:pPr>
              <w:rPr>
                <w:sz w:val="18"/>
                <w:szCs w:val="18"/>
              </w:rPr>
            </w:pPr>
            <w:r w:rsidRPr="00C33611">
              <w:rPr>
                <w:color w:val="7030A0"/>
                <w:sz w:val="18"/>
                <w:szCs w:val="18"/>
              </w:rPr>
              <w:t>Develop the appropriate use of historical terms- use a glossary in their history books and build a greater and more specific vocabulary.</w:t>
            </w:r>
          </w:p>
        </w:tc>
      </w:tr>
      <w:tr w:rsidR="00FC3C80" w:rsidRPr="00FC3C80" w:rsidTr="00F7146F">
        <w:tc>
          <w:tcPr>
            <w:tcW w:w="1600" w:type="dxa"/>
          </w:tcPr>
          <w:p w:rsidR="00A937F5" w:rsidRDefault="00A937F5">
            <w:r>
              <w:t>Historical terms – using evidence/ communicating ideas</w:t>
            </w:r>
          </w:p>
          <w:p w:rsidR="00F7146F" w:rsidRDefault="00F7146F"/>
          <w:p w:rsidR="00F7146F" w:rsidRDefault="00F7146F"/>
          <w:p w:rsidR="00F7146F" w:rsidRDefault="00F7146F"/>
          <w:p w:rsidR="00F7146F" w:rsidRDefault="00F7146F"/>
          <w:p w:rsidR="00F7146F" w:rsidRDefault="00F7146F"/>
          <w:p w:rsidR="00F7146F" w:rsidRDefault="00F7146F"/>
          <w:p w:rsidR="00F7146F" w:rsidRDefault="00F7146F"/>
          <w:p w:rsidR="00F7146F" w:rsidRDefault="00F7146F"/>
          <w:p w:rsidR="00F7146F" w:rsidRDefault="00F7146F"/>
          <w:p w:rsidR="00F7146F" w:rsidRDefault="00F7146F"/>
          <w:p w:rsidR="00F7146F" w:rsidRDefault="00F7146F"/>
          <w:p w:rsidR="00F7146F" w:rsidRDefault="00F7146F"/>
          <w:p w:rsidR="00F7146F" w:rsidRDefault="00F7146F"/>
          <w:p w:rsidR="00F7146F" w:rsidRDefault="00F7146F">
            <w:r>
              <w:lastRenderedPageBreak/>
              <w:t>Continuation of…</w:t>
            </w:r>
          </w:p>
          <w:p w:rsidR="00F7146F" w:rsidRDefault="00F7146F">
            <w:r>
              <w:t>Historical terms – using evidence/ communicating ideas</w:t>
            </w:r>
          </w:p>
        </w:tc>
        <w:tc>
          <w:tcPr>
            <w:tcW w:w="1756" w:type="dxa"/>
          </w:tcPr>
          <w:p w:rsidR="00A937F5" w:rsidRDefault="0034683C">
            <w:pPr>
              <w:rPr>
                <w:color w:val="FF0000"/>
                <w:sz w:val="18"/>
                <w:szCs w:val="18"/>
              </w:rPr>
            </w:pPr>
            <w:r w:rsidRPr="0034683C">
              <w:rPr>
                <w:color w:val="FF0000"/>
                <w:sz w:val="18"/>
                <w:szCs w:val="18"/>
              </w:rPr>
              <w:lastRenderedPageBreak/>
              <w:t xml:space="preserve">They </w:t>
            </w:r>
            <w:r>
              <w:rPr>
                <w:color w:val="FF0000"/>
                <w:sz w:val="18"/>
                <w:szCs w:val="18"/>
              </w:rPr>
              <w:t>answer questions</w:t>
            </w:r>
            <w:r w:rsidR="00FC3C80">
              <w:rPr>
                <w:color w:val="FF0000"/>
                <w:sz w:val="18"/>
                <w:szCs w:val="18"/>
              </w:rPr>
              <w:t xml:space="preserve"> and begin to ask some of their own</w:t>
            </w:r>
            <w:r>
              <w:rPr>
                <w:color w:val="FF0000"/>
                <w:sz w:val="18"/>
                <w:szCs w:val="18"/>
              </w:rPr>
              <w:t>.</w:t>
            </w:r>
          </w:p>
          <w:p w:rsidR="0034683C" w:rsidRDefault="0034683C">
            <w:pPr>
              <w:rPr>
                <w:color w:val="FF0000"/>
                <w:sz w:val="18"/>
                <w:szCs w:val="18"/>
              </w:rPr>
            </w:pPr>
            <w:r>
              <w:rPr>
                <w:color w:val="FF0000"/>
                <w:sz w:val="18"/>
                <w:szCs w:val="18"/>
              </w:rPr>
              <w:t xml:space="preserve">They should understand some of the ways in which we find </w:t>
            </w:r>
            <w:r w:rsidR="00FC3C80">
              <w:rPr>
                <w:color w:val="FF0000"/>
                <w:sz w:val="18"/>
                <w:szCs w:val="18"/>
              </w:rPr>
              <w:t xml:space="preserve">out about the past and follow </w:t>
            </w:r>
            <w:proofErr w:type="spellStart"/>
            <w:r w:rsidR="00FC3C80">
              <w:rPr>
                <w:color w:val="FF0000"/>
                <w:sz w:val="18"/>
                <w:szCs w:val="18"/>
              </w:rPr>
              <w:t>representions</w:t>
            </w:r>
            <w:proofErr w:type="spellEnd"/>
            <w:r w:rsidR="00FC3C80">
              <w:rPr>
                <w:color w:val="FF0000"/>
                <w:sz w:val="18"/>
                <w:szCs w:val="18"/>
              </w:rPr>
              <w:t xml:space="preserve"> of this.</w:t>
            </w:r>
          </w:p>
          <w:p w:rsidR="0034683C" w:rsidRDefault="0034683C">
            <w:pPr>
              <w:rPr>
                <w:color w:val="FF0000"/>
                <w:sz w:val="18"/>
                <w:szCs w:val="18"/>
              </w:rPr>
            </w:pPr>
            <w:r>
              <w:rPr>
                <w:color w:val="FF0000"/>
                <w:sz w:val="18"/>
                <w:szCs w:val="18"/>
              </w:rPr>
              <w:t>Choose and use parts of stories and other so</w:t>
            </w:r>
            <w:r w:rsidR="00FC3C80">
              <w:rPr>
                <w:color w:val="FF0000"/>
                <w:sz w:val="18"/>
                <w:szCs w:val="18"/>
              </w:rPr>
              <w:t>urces to show that they know an</w:t>
            </w:r>
            <w:r>
              <w:rPr>
                <w:color w:val="FF0000"/>
                <w:sz w:val="18"/>
                <w:szCs w:val="18"/>
              </w:rPr>
              <w:t>d</w:t>
            </w:r>
            <w:r w:rsidR="00FC3C80">
              <w:rPr>
                <w:color w:val="FF0000"/>
                <w:sz w:val="18"/>
                <w:szCs w:val="18"/>
              </w:rPr>
              <w:t xml:space="preserve"> </w:t>
            </w:r>
            <w:r>
              <w:rPr>
                <w:color w:val="FF0000"/>
                <w:sz w:val="18"/>
                <w:szCs w:val="18"/>
              </w:rPr>
              <w:t xml:space="preserve">understand key features of events </w:t>
            </w:r>
          </w:p>
          <w:p w:rsidR="0034683C" w:rsidRDefault="0034683C">
            <w:pPr>
              <w:rPr>
                <w:color w:val="FF0000"/>
                <w:sz w:val="12"/>
                <w:szCs w:val="12"/>
              </w:rPr>
            </w:pPr>
            <w:r w:rsidRPr="0034683C">
              <w:rPr>
                <w:b/>
                <w:color w:val="FF0000"/>
                <w:sz w:val="12"/>
                <w:szCs w:val="12"/>
              </w:rPr>
              <w:t>Continuity and change:</w:t>
            </w:r>
            <w:r>
              <w:rPr>
                <w:color w:val="FF0000"/>
                <w:sz w:val="12"/>
                <w:szCs w:val="12"/>
              </w:rPr>
              <w:t xml:space="preserve"> Identify similarities and differences between ways of life at different times.</w:t>
            </w:r>
          </w:p>
          <w:p w:rsidR="0034683C" w:rsidRDefault="0034683C">
            <w:pPr>
              <w:rPr>
                <w:color w:val="FF0000"/>
                <w:sz w:val="12"/>
                <w:szCs w:val="12"/>
              </w:rPr>
            </w:pPr>
            <w:r>
              <w:rPr>
                <w:b/>
                <w:color w:val="FF0000"/>
                <w:sz w:val="12"/>
                <w:szCs w:val="12"/>
              </w:rPr>
              <w:t xml:space="preserve">Cause and consequence: </w:t>
            </w:r>
            <w:r>
              <w:rPr>
                <w:color w:val="FF0000"/>
                <w:sz w:val="12"/>
                <w:szCs w:val="12"/>
              </w:rPr>
              <w:t xml:space="preserve">Recognise why people did things, why events happened </w:t>
            </w:r>
            <w:r>
              <w:rPr>
                <w:color w:val="FF0000"/>
                <w:sz w:val="12"/>
                <w:szCs w:val="12"/>
              </w:rPr>
              <w:lastRenderedPageBreak/>
              <w:t>and what happened as a result.</w:t>
            </w:r>
          </w:p>
          <w:p w:rsidR="0034683C" w:rsidRPr="0034683C" w:rsidRDefault="0034683C">
            <w:pPr>
              <w:rPr>
                <w:sz w:val="12"/>
                <w:szCs w:val="12"/>
              </w:rPr>
            </w:pPr>
            <w:r>
              <w:rPr>
                <w:b/>
                <w:color w:val="FF0000"/>
                <w:sz w:val="12"/>
                <w:szCs w:val="12"/>
              </w:rPr>
              <w:t xml:space="preserve">Similarity/difference: </w:t>
            </w:r>
            <w:r>
              <w:rPr>
                <w:color w:val="FF0000"/>
                <w:sz w:val="12"/>
                <w:szCs w:val="12"/>
              </w:rPr>
              <w:t xml:space="preserve">Make simple observations about different types of people, events, </w:t>
            </w:r>
            <w:proofErr w:type="gramStart"/>
            <w:r>
              <w:rPr>
                <w:color w:val="FF0000"/>
                <w:sz w:val="12"/>
                <w:szCs w:val="12"/>
              </w:rPr>
              <w:t>beliefs</w:t>
            </w:r>
            <w:proofErr w:type="gramEnd"/>
            <w:r>
              <w:rPr>
                <w:color w:val="FF0000"/>
                <w:sz w:val="12"/>
                <w:szCs w:val="12"/>
              </w:rPr>
              <w:t xml:space="preserve"> in society.</w:t>
            </w:r>
          </w:p>
        </w:tc>
        <w:tc>
          <w:tcPr>
            <w:tcW w:w="1855" w:type="dxa"/>
          </w:tcPr>
          <w:p w:rsidR="00FC3C80" w:rsidRDefault="00FC3C80" w:rsidP="00FC3C80">
            <w:pPr>
              <w:rPr>
                <w:color w:val="FF0000"/>
                <w:sz w:val="18"/>
                <w:szCs w:val="18"/>
              </w:rPr>
            </w:pPr>
            <w:r w:rsidRPr="0034683C">
              <w:rPr>
                <w:color w:val="FF0000"/>
                <w:sz w:val="18"/>
                <w:szCs w:val="18"/>
              </w:rPr>
              <w:lastRenderedPageBreak/>
              <w:t>They should</w:t>
            </w:r>
            <w:r>
              <w:rPr>
                <w:color w:val="FF0000"/>
                <w:sz w:val="18"/>
                <w:szCs w:val="18"/>
              </w:rPr>
              <w:t xml:space="preserve"> ask and answer questions.</w:t>
            </w:r>
          </w:p>
          <w:p w:rsidR="00FC3C80" w:rsidRDefault="00FC3C80" w:rsidP="00FC3C80">
            <w:pPr>
              <w:rPr>
                <w:color w:val="FF0000"/>
                <w:sz w:val="18"/>
                <w:szCs w:val="18"/>
              </w:rPr>
            </w:pPr>
            <w:r>
              <w:rPr>
                <w:color w:val="FF0000"/>
                <w:sz w:val="18"/>
                <w:szCs w:val="18"/>
              </w:rPr>
              <w:t>They should understand some of the ways in which we find out about the past and identify different ways in which it is represented.</w:t>
            </w:r>
          </w:p>
          <w:p w:rsidR="00FC3C80" w:rsidRDefault="00FC3C80" w:rsidP="00FC3C80">
            <w:pPr>
              <w:rPr>
                <w:color w:val="FF0000"/>
                <w:sz w:val="18"/>
                <w:szCs w:val="18"/>
              </w:rPr>
            </w:pPr>
            <w:r>
              <w:rPr>
                <w:color w:val="FF0000"/>
                <w:sz w:val="18"/>
                <w:szCs w:val="18"/>
              </w:rPr>
              <w:t>Choose and use parts of stories and other sources to show that they know and understand key features of events and show understanding of concepts.</w:t>
            </w:r>
          </w:p>
          <w:p w:rsidR="00FC3C80" w:rsidRDefault="00FC3C80" w:rsidP="00FC3C80">
            <w:pPr>
              <w:rPr>
                <w:color w:val="FF0000"/>
                <w:sz w:val="12"/>
                <w:szCs w:val="12"/>
              </w:rPr>
            </w:pPr>
            <w:r w:rsidRPr="0034683C">
              <w:rPr>
                <w:b/>
                <w:color w:val="FF0000"/>
                <w:sz w:val="12"/>
                <w:szCs w:val="12"/>
              </w:rPr>
              <w:t>Continuity and change:</w:t>
            </w:r>
            <w:r>
              <w:rPr>
                <w:color w:val="FF0000"/>
                <w:sz w:val="12"/>
                <w:szCs w:val="12"/>
              </w:rPr>
              <w:t xml:space="preserve"> Identify similarities and differences between ways of life at different times </w:t>
            </w:r>
          </w:p>
          <w:p w:rsidR="00FC3C80" w:rsidRDefault="00FC3C80" w:rsidP="00FC3C80">
            <w:pPr>
              <w:rPr>
                <w:color w:val="FF0000"/>
                <w:sz w:val="12"/>
                <w:szCs w:val="12"/>
              </w:rPr>
            </w:pPr>
            <w:r>
              <w:rPr>
                <w:b/>
                <w:color w:val="FF0000"/>
                <w:sz w:val="12"/>
                <w:szCs w:val="12"/>
              </w:rPr>
              <w:lastRenderedPageBreak/>
              <w:t xml:space="preserve">Cause and consequence: </w:t>
            </w:r>
            <w:r>
              <w:rPr>
                <w:color w:val="FF0000"/>
                <w:sz w:val="12"/>
                <w:szCs w:val="12"/>
              </w:rPr>
              <w:t>Recognise why people did things, why events happened and what happened as a result.</w:t>
            </w:r>
          </w:p>
          <w:p w:rsidR="00FC3C80" w:rsidRDefault="00FC3C80" w:rsidP="00FC3C80">
            <w:pPr>
              <w:rPr>
                <w:color w:val="FF0000"/>
                <w:sz w:val="12"/>
                <w:szCs w:val="12"/>
              </w:rPr>
            </w:pPr>
            <w:r>
              <w:rPr>
                <w:b/>
                <w:color w:val="FF0000"/>
                <w:sz w:val="12"/>
                <w:szCs w:val="12"/>
              </w:rPr>
              <w:t xml:space="preserve">Similarity/difference: </w:t>
            </w:r>
            <w:r>
              <w:rPr>
                <w:color w:val="FF0000"/>
                <w:sz w:val="12"/>
                <w:szCs w:val="12"/>
              </w:rPr>
              <w:t xml:space="preserve">Make simple observations about different types of people, events, </w:t>
            </w:r>
            <w:proofErr w:type="gramStart"/>
            <w:r>
              <w:rPr>
                <w:color w:val="FF0000"/>
                <w:sz w:val="12"/>
                <w:szCs w:val="12"/>
              </w:rPr>
              <w:t>beliefs</w:t>
            </w:r>
            <w:proofErr w:type="gramEnd"/>
            <w:r>
              <w:rPr>
                <w:color w:val="FF0000"/>
                <w:sz w:val="12"/>
                <w:szCs w:val="12"/>
              </w:rPr>
              <w:t xml:space="preserve"> in society. </w:t>
            </w:r>
          </w:p>
          <w:p w:rsidR="00A937F5" w:rsidRDefault="00FC3C80" w:rsidP="00FC3C80">
            <w:r>
              <w:rPr>
                <w:color w:val="FF0000"/>
                <w:sz w:val="12"/>
                <w:szCs w:val="12"/>
              </w:rPr>
              <w:t>They should represent these through writing and other ways</w:t>
            </w:r>
          </w:p>
        </w:tc>
        <w:tc>
          <w:tcPr>
            <w:tcW w:w="851" w:type="dxa"/>
            <w:vMerge/>
          </w:tcPr>
          <w:p w:rsidR="00A937F5" w:rsidRDefault="00A937F5"/>
        </w:tc>
        <w:tc>
          <w:tcPr>
            <w:tcW w:w="2410" w:type="dxa"/>
          </w:tcPr>
          <w:p w:rsidR="00A937F5" w:rsidRDefault="006B345D">
            <w:pPr>
              <w:rPr>
                <w:color w:val="FFC000"/>
                <w:sz w:val="18"/>
                <w:szCs w:val="18"/>
              </w:rPr>
            </w:pPr>
            <w:r w:rsidRPr="006B345D">
              <w:rPr>
                <w:color w:val="FFC000"/>
                <w:sz w:val="18"/>
                <w:szCs w:val="18"/>
              </w:rPr>
              <w:t>Regularly</w:t>
            </w:r>
            <w:r>
              <w:rPr>
                <w:color w:val="FFC000"/>
                <w:sz w:val="18"/>
                <w:szCs w:val="18"/>
              </w:rPr>
              <w:t xml:space="preserve"> address historically valid questions.</w:t>
            </w:r>
          </w:p>
          <w:p w:rsidR="006B345D" w:rsidRDefault="006B345D">
            <w:pPr>
              <w:rPr>
                <w:color w:val="FFC000"/>
                <w:sz w:val="18"/>
                <w:szCs w:val="18"/>
              </w:rPr>
            </w:pPr>
            <w:r>
              <w:rPr>
                <w:color w:val="FFC000"/>
                <w:sz w:val="18"/>
                <w:szCs w:val="18"/>
              </w:rPr>
              <w:t>Understand how knowledge of the past is constructed from a range of sources- be able to list several of these.</w:t>
            </w:r>
          </w:p>
          <w:p w:rsidR="00F7146F" w:rsidRDefault="00F7146F">
            <w:pPr>
              <w:rPr>
                <w:color w:val="FFC000"/>
                <w:sz w:val="18"/>
                <w:szCs w:val="18"/>
              </w:rPr>
            </w:pPr>
          </w:p>
          <w:p w:rsidR="00F7146F" w:rsidRDefault="00F7146F">
            <w:pPr>
              <w:rPr>
                <w:color w:val="FFC000"/>
                <w:sz w:val="18"/>
                <w:szCs w:val="18"/>
              </w:rPr>
            </w:pPr>
          </w:p>
          <w:p w:rsidR="00F7146F" w:rsidRDefault="00F7146F">
            <w:pPr>
              <w:rPr>
                <w:color w:val="FFC000"/>
                <w:sz w:val="18"/>
                <w:szCs w:val="18"/>
              </w:rPr>
            </w:pPr>
          </w:p>
          <w:p w:rsidR="00F7146F" w:rsidRDefault="00F7146F">
            <w:pPr>
              <w:rPr>
                <w:color w:val="FFC000"/>
                <w:sz w:val="18"/>
                <w:szCs w:val="18"/>
              </w:rPr>
            </w:pPr>
          </w:p>
          <w:p w:rsidR="00F7146F" w:rsidRDefault="00F7146F">
            <w:pPr>
              <w:rPr>
                <w:color w:val="FFC000"/>
                <w:sz w:val="18"/>
                <w:szCs w:val="18"/>
              </w:rPr>
            </w:pPr>
          </w:p>
          <w:p w:rsidR="00F7146F" w:rsidRDefault="00F7146F">
            <w:pPr>
              <w:rPr>
                <w:color w:val="FFC000"/>
                <w:sz w:val="18"/>
                <w:szCs w:val="18"/>
              </w:rPr>
            </w:pPr>
          </w:p>
          <w:p w:rsidR="00F7146F" w:rsidRDefault="00F7146F">
            <w:pPr>
              <w:rPr>
                <w:color w:val="FFC000"/>
                <w:sz w:val="18"/>
                <w:szCs w:val="18"/>
              </w:rPr>
            </w:pPr>
          </w:p>
          <w:p w:rsidR="00F7146F" w:rsidRDefault="00F7146F">
            <w:pPr>
              <w:rPr>
                <w:color w:val="FFC000"/>
                <w:sz w:val="18"/>
                <w:szCs w:val="18"/>
              </w:rPr>
            </w:pPr>
          </w:p>
          <w:p w:rsidR="00F7146F" w:rsidRDefault="00F7146F">
            <w:pPr>
              <w:rPr>
                <w:color w:val="FFC000"/>
                <w:sz w:val="18"/>
                <w:szCs w:val="18"/>
              </w:rPr>
            </w:pPr>
          </w:p>
          <w:p w:rsidR="00F7146F" w:rsidRDefault="00F7146F">
            <w:pPr>
              <w:rPr>
                <w:color w:val="FFC000"/>
                <w:sz w:val="18"/>
                <w:szCs w:val="18"/>
              </w:rPr>
            </w:pPr>
          </w:p>
          <w:p w:rsidR="00F7146F" w:rsidRDefault="00F7146F">
            <w:pPr>
              <w:rPr>
                <w:color w:val="FFC000"/>
                <w:sz w:val="18"/>
                <w:szCs w:val="18"/>
              </w:rPr>
            </w:pPr>
          </w:p>
          <w:p w:rsidR="00F7146F" w:rsidRDefault="00F7146F">
            <w:pPr>
              <w:rPr>
                <w:color w:val="FFC000"/>
                <w:sz w:val="18"/>
                <w:szCs w:val="18"/>
              </w:rPr>
            </w:pPr>
          </w:p>
          <w:p w:rsidR="00F7146F" w:rsidRDefault="00F7146F">
            <w:pPr>
              <w:rPr>
                <w:color w:val="FFC000"/>
                <w:sz w:val="18"/>
                <w:szCs w:val="18"/>
              </w:rPr>
            </w:pPr>
          </w:p>
          <w:p w:rsidR="00F7146F" w:rsidRDefault="00F7146F">
            <w:pPr>
              <w:rPr>
                <w:color w:val="FFC000"/>
                <w:sz w:val="18"/>
                <w:szCs w:val="18"/>
              </w:rPr>
            </w:pPr>
          </w:p>
          <w:p w:rsidR="00F7146F" w:rsidRDefault="00F7146F">
            <w:pPr>
              <w:rPr>
                <w:color w:val="FFC000"/>
                <w:sz w:val="18"/>
                <w:szCs w:val="18"/>
              </w:rPr>
            </w:pPr>
          </w:p>
          <w:p w:rsidR="00F7146F" w:rsidRDefault="00F7146F">
            <w:pPr>
              <w:rPr>
                <w:color w:val="FFC000"/>
                <w:sz w:val="18"/>
                <w:szCs w:val="18"/>
              </w:rPr>
            </w:pPr>
          </w:p>
          <w:p w:rsidR="00F7146F" w:rsidRPr="00F7146F" w:rsidRDefault="006B345D" w:rsidP="006B345D">
            <w:pPr>
              <w:rPr>
                <w:color w:val="FFC000"/>
                <w:sz w:val="18"/>
                <w:szCs w:val="18"/>
              </w:rPr>
            </w:pPr>
            <w:r>
              <w:rPr>
                <w:color w:val="FFC000"/>
                <w:sz w:val="18"/>
                <w:szCs w:val="18"/>
              </w:rPr>
              <w:lastRenderedPageBreak/>
              <w:t>Construct informed responses by selecting and organising relevant historical information:</w:t>
            </w:r>
          </w:p>
          <w:p w:rsidR="00F7146F" w:rsidRDefault="00F7146F" w:rsidP="006B345D">
            <w:pPr>
              <w:rPr>
                <w:b/>
                <w:color w:val="FFC000"/>
                <w:sz w:val="16"/>
                <w:szCs w:val="16"/>
              </w:rPr>
            </w:pPr>
          </w:p>
          <w:p w:rsidR="00F7146F" w:rsidRDefault="00F7146F" w:rsidP="006B345D">
            <w:pPr>
              <w:rPr>
                <w:b/>
                <w:color w:val="FFC000"/>
                <w:sz w:val="16"/>
                <w:szCs w:val="16"/>
              </w:rPr>
            </w:pPr>
          </w:p>
          <w:p w:rsidR="006B345D" w:rsidRPr="006B345D" w:rsidRDefault="006B345D" w:rsidP="006B345D">
            <w:pPr>
              <w:rPr>
                <w:color w:val="FF0000"/>
                <w:sz w:val="16"/>
                <w:szCs w:val="16"/>
              </w:rPr>
            </w:pPr>
            <w:r w:rsidRPr="006B345D">
              <w:rPr>
                <w:b/>
                <w:color w:val="FFC000"/>
                <w:sz w:val="16"/>
                <w:szCs w:val="16"/>
              </w:rPr>
              <w:t>Continuity and change:</w:t>
            </w:r>
            <w:r w:rsidRPr="006B345D">
              <w:rPr>
                <w:color w:val="FFC000"/>
                <w:sz w:val="16"/>
                <w:szCs w:val="16"/>
              </w:rPr>
              <w:t xml:space="preserve"> Say how the differences between people in the past might have affected them.</w:t>
            </w:r>
            <w:r w:rsidRPr="006B345D">
              <w:rPr>
                <w:color w:val="FF0000"/>
                <w:sz w:val="16"/>
                <w:szCs w:val="16"/>
              </w:rPr>
              <w:t xml:space="preserve"> </w:t>
            </w:r>
          </w:p>
          <w:p w:rsidR="00F7146F" w:rsidRPr="006B345D" w:rsidRDefault="006B345D" w:rsidP="006B345D">
            <w:pPr>
              <w:rPr>
                <w:color w:val="FFC000"/>
                <w:sz w:val="16"/>
                <w:szCs w:val="16"/>
              </w:rPr>
            </w:pPr>
            <w:r w:rsidRPr="006B345D">
              <w:rPr>
                <w:b/>
                <w:color w:val="FFC000"/>
                <w:sz w:val="16"/>
                <w:szCs w:val="16"/>
              </w:rPr>
              <w:t>Cause and consequence: Give a reason and a result for a historical event.</w:t>
            </w:r>
          </w:p>
          <w:p w:rsidR="006B345D" w:rsidRPr="006B345D" w:rsidRDefault="006B345D" w:rsidP="006B345D">
            <w:pPr>
              <w:rPr>
                <w:color w:val="FFC000"/>
                <w:sz w:val="16"/>
                <w:szCs w:val="16"/>
              </w:rPr>
            </w:pPr>
            <w:r w:rsidRPr="006B345D">
              <w:rPr>
                <w:b/>
                <w:color w:val="FFC000"/>
                <w:sz w:val="16"/>
                <w:szCs w:val="16"/>
              </w:rPr>
              <w:t xml:space="preserve">Similarity/difference: </w:t>
            </w:r>
            <w:r w:rsidRPr="006B345D">
              <w:rPr>
                <w:color w:val="FFC000"/>
                <w:sz w:val="16"/>
                <w:szCs w:val="16"/>
              </w:rPr>
              <w:t>Be able to describe one difference in social, cultural or religious and ethnic diversity which links to the learning in the period they are studying.</w:t>
            </w:r>
          </w:p>
          <w:p w:rsidR="006B345D" w:rsidRPr="006B345D" w:rsidRDefault="006B345D" w:rsidP="006B345D">
            <w:pPr>
              <w:rPr>
                <w:sz w:val="18"/>
                <w:szCs w:val="18"/>
              </w:rPr>
            </w:pPr>
            <w:r w:rsidRPr="006B345D">
              <w:rPr>
                <w:b/>
                <w:color w:val="FFC000"/>
                <w:sz w:val="16"/>
                <w:szCs w:val="16"/>
              </w:rPr>
              <w:t xml:space="preserve">Significance: </w:t>
            </w:r>
            <w:r w:rsidRPr="006B345D">
              <w:rPr>
                <w:color w:val="FFC000"/>
                <w:sz w:val="16"/>
                <w:szCs w:val="16"/>
              </w:rPr>
              <w:t>Identify historically significant people and events in situations.</w:t>
            </w:r>
          </w:p>
        </w:tc>
        <w:tc>
          <w:tcPr>
            <w:tcW w:w="2551" w:type="dxa"/>
          </w:tcPr>
          <w:p w:rsidR="00A937F5" w:rsidRDefault="00516504">
            <w:pPr>
              <w:rPr>
                <w:color w:val="00B050"/>
                <w:sz w:val="18"/>
                <w:szCs w:val="18"/>
              </w:rPr>
            </w:pPr>
            <w:r>
              <w:rPr>
                <w:color w:val="00B050"/>
                <w:sz w:val="18"/>
                <w:szCs w:val="18"/>
              </w:rPr>
              <w:lastRenderedPageBreak/>
              <w:t>Regularly address increasingly high order historically valid questions.</w:t>
            </w:r>
          </w:p>
          <w:p w:rsidR="00516504" w:rsidRDefault="00516504">
            <w:pPr>
              <w:rPr>
                <w:color w:val="00B050"/>
                <w:sz w:val="18"/>
                <w:szCs w:val="18"/>
              </w:rPr>
            </w:pPr>
            <w:r>
              <w:rPr>
                <w:color w:val="00B050"/>
                <w:sz w:val="18"/>
                <w:szCs w:val="18"/>
              </w:rPr>
              <w:t>Understand how knowledge of the past is constructed from a range of sources- be able to list these and say how reliable one of them might be.</w:t>
            </w:r>
          </w:p>
          <w:p w:rsidR="00F7146F" w:rsidRDefault="00F7146F">
            <w:pPr>
              <w:rPr>
                <w:color w:val="00B050"/>
                <w:sz w:val="18"/>
                <w:szCs w:val="18"/>
              </w:rPr>
            </w:pPr>
          </w:p>
          <w:p w:rsidR="00F7146F" w:rsidRDefault="00F7146F">
            <w:pPr>
              <w:rPr>
                <w:color w:val="00B050"/>
                <w:sz w:val="18"/>
                <w:szCs w:val="18"/>
              </w:rPr>
            </w:pPr>
          </w:p>
          <w:p w:rsidR="00F7146F" w:rsidRDefault="00F7146F">
            <w:pPr>
              <w:rPr>
                <w:color w:val="00B050"/>
                <w:sz w:val="18"/>
                <w:szCs w:val="18"/>
              </w:rPr>
            </w:pPr>
          </w:p>
          <w:p w:rsidR="00F7146F" w:rsidRDefault="00F7146F">
            <w:pPr>
              <w:rPr>
                <w:color w:val="00B050"/>
                <w:sz w:val="18"/>
                <w:szCs w:val="18"/>
              </w:rPr>
            </w:pPr>
          </w:p>
          <w:p w:rsidR="00F7146F" w:rsidRDefault="00F7146F">
            <w:pPr>
              <w:rPr>
                <w:color w:val="00B050"/>
                <w:sz w:val="18"/>
                <w:szCs w:val="18"/>
              </w:rPr>
            </w:pPr>
          </w:p>
          <w:p w:rsidR="00F7146F" w:rsidRDefault="00F7146F">
            <w:pPr>
              <w:rPr>
                <w:color w:val="00B050"/>
                <w:sz w:val="18"/>
                <w:szCs w:val="18"/>
              </w:rPr>
            </w:pPr>
          </w:p>
          <w:p w:rsidR="00F7146F" w:rsidRDefault="00F7146F">
            <w:pPr>
              <w:rPr>
                <w:color w:val="00B050"/>
                <w:sz w:val="18"/>
                <w:szCs w:val="18"/>
              </w:rPr>
            </w:pPr>
          </w:p>
          <w:p w:rsidR="00F7146F" w:rsidRDefault="00F7146F">
            <w:pPr>
              <w:rPr>
                <w:color w:val="00B050"/>
                <w:sz w:val="18"/>
                <w:szCs w:val="18"/>
              </w:rPr>
            </w:pPr>
          </w:p>
          <w:p w:rsidR="00F7146F" w:rsidRDefault="00F7146F">
            <w:pPr>
              <w:rPr>
                <w:color w:val="00B050"/>
                <w:sz w:val="18"/>
                <w:szCs w:val="18"/>
              </w:rPr>
            </w:pPr>
          </w:p>
          <w:p w:rsidR="00F7146F" w:rsidRDefault="00F7146F">
            <w:pPr>
              <w:rPr>
                <w:color w:val="00B050"/>
                <w:sz w:val="18"/>
                <w:szCs w:val="18"/>
              </w:rPr>
            </w:pPr>
          </w:p>
          <w:p w:rsidR="00F7146F" w:rsidRDefault="00F7146F">
            <w:pPr>
              <w:rPr>
                <w:color w:val="00B050"/>
                <w:sz w:val="18"/>
                <w:szCs w:val="18"/>
              </w:rPr>
            </w:pPr>
          </w:p>
          <w:p w:rsidR="00F7146F" w:rsidRDefault="00F7146F">
            <w:pPr>
              <w:rPr>
                <w:color w:val="00B050"/>
                <w:sz w:val="18"/>
                <w:szCs w:val="18"/>
              </w:rPr>
            </w:pPr>
          </w:p>
          <w:p w:rsidR="00F7146F" w:rsidRDefault="00F7146F">
            <w:pPr>
              <w:rPr>
                <w:color w:val="00B050"/>
                <w:sz w:val="18"/>
                <w:szCs w:val="18"/>
              </w:rPr>
            </w:pPr>
          </w:p>
          <w:p w:rsidR="00F7146F" w:rsidRDefault="00F7146F">
            <w:pPr>
              <w:rPr>
                <w:color w:val="00B050"/>
                <w:sz w:val="18"/>
                <w:szCs w:val="18"/>
              </w:rPr>
            </w:pPr>
          </w:p>
          <w:p w:rsidR="00516504" w:rsidRDefault="00516504">
            <w:pPr>
              <w:rPr>
                <w:color w:val="00B050"/>
                <w:sz w:val="18"/>
                <w:szCs w:val="18"/>
              </w:rPr>
            </w:pPr>
            <w:r>
              <w:rPr>
                <w:color w:val="00B050"/>
                <w:sz w:val="18"/>
                <w:szCs w:val="18"/>
              </w:rPr>
              <w:lastRenderedPageBreak/>
              <w:t>Construct informed responses by selecting and organising relevant historical information.</w:t>
            </w:r>
          </w:p>
          <w:p w:rsidR="00F7146F" w:rsidRDefault="00F7146F">
            <w:pPr>
              <w:rPr>
                <w:b/>
                <w:color w:val="00B050"/>
                <w:sz w:val="16"/>
                <w:szCs w:val="16"/>
              </w:rPr>
            </w:pPr>
          </w:p>
          <w:p w:rsidR="00516504" w:rsidRDefault="00516504">
            <w:pPr>
              <w:rPr>
                <w:color w:val="00B050"/>
                <w:sz w:val="16"/>
                <w:szCs w:val="16"/>
              </w:rPr>
            </w:pPr>
            <w:r>
              <w:rPr>
                <w:b/>
                <w:color w:val="00B050"/>
                <w:sz w:val="16"/>
                <w:szCs w:val="16"/>
              </w:rPr>
              <w:t xml:space="preserve">Continuity and Change: </w:t>
            </w:r>
            <w:r w:rsidR="00B01EAA">
              <w:rPr>
                <w:color w:val="00B050"/>
                <w:sz w:val="16"/>
                <w:szCs w:val="16"/>
              </w:rPr>
              <w:t>Describe historical events, situations and changes making links between then and now.</w:t>
            </w:r>
          </w:p>
          <w:p w:rsidR="00B01EAA" w:rsidRDefault="00B01EAA">
            <w:pPr>
              <w:rPr>
                <w:color w:val="00B050"/>
                <w:sz w:val="16"/>
                <w:szCs w:val="16"/>
              </w:rPr>
            </w:pPr>
            <w:r>
              <w:rPr>
                <w:b/>
                <w:color w:val="00B050"/>
                <w:sz w:val="16"/>
                <w:szCs w:val="16"/>
              </w:rPr>
              <w:t xml:space="preserve">Cause and consequence: </w:t>
            </w:r>
            <w:r>
              <w:rPr>
                <w:color w:val="00B050"/>
                <w:sz w:val="16"/>
                <w:szCs w:val="16"/>
              </w:rPr>
              <w:t>Identify and give a reason for and result of historical events, situations and changes.</w:t>
            </w:r>
          </w:p>
          <w:p w:rsidR="00F7146F" w:rsidRDefault="00F7146F">
            <w:pPr>
              <w:rPr>
                <w:b/>
                <w:color w:val="00B050"/>
                <w:sz w:val="16"/>
                <w:szCs w:val="16"/>
              </w:rPr>
            </w:pPr>
          </w:p>
          <w:p w:rsidR="00B01EAA" w:rsidRDefault="00B01EAA">
            <w:pPr>
              <w:rPr>
                <w:color w:val="00B050"/>
                <w:sz w:val="16"/>
                <w:szCs w:val="16"/>
              </w:rPr>
            </w:pPr>
            <w:r>
              <w:rPr>
                <w:b/>
                <w:color w:val="00B050"/>
                <w:sz w:val="16"/>
                <w:szCs w:val="16"/>
              </w:rPr>
              <w:t xml:space="preserve">Similarity and difference: </w:t>
            </w:r>
            <w:r>
              <w:rPr>
                <w:color w:val="00B050"/>
                <w:sz w:val="16"/>
                <w:szCs w:val="16"/>
              </w:rPr>
              <w:t>Describe a social, cultural, religious or ethnic diversity in Britain or the wider world and say the impact it might have.</w:t>
            </w:r>
          </w:p>
          <w:p w:rsidR="00B01EAA" w:rsidRPr="00B01EAA" w:rsidRDefault="00B01EAA">
            <w:pPr>
              <w:rPr>
                <w:color w:val="00B050"/>
                <w:sz w:val="16"/>
                <w:szCs w:val="16"/>
              </w:rPr>
            </w:pPr>
            <w:r>
              <w:rPr>
                <w:b/>
                <w:color w:val="00B050"/>
                <w:sz w:val="16"/>
                <w:szCs w:val="16"/>
              </w:rPr>
              <w:t xml:space="preserve">Significance: </w:t>
            </w:r>
            <w:r>
              <w:rPr>
                <w:color w:val="00B050"/>
                <w:sz w:val="16"/>
                <w:szCs w:val="16"/>
              </w:rPr>
              <w:t>Identify historically significant people and events in situations and say what impact they may have had.</w:t>
            </w:r>
          </w:p>
        </w:tc>
        <w:tc>
          <w:tcPr>
            <w:tcW w:w="2268" w:type="dxa"/>
          </w:tcPr>
          <w:p w:rsidR="005236DE" w:rsidRDefault="005236DE" w:rsidP="005236DE">
            <w:pPr>
              <w:rPr>
                <w:color w:val="00B050"/>
                <w:sz w:val="18"/>
                <w:szCs w:val="18"/>
              </w:rPr>
            </w:pPr>
            <w:r w:rsidRPr="005236DE">
              <w:rPr>
                <w:color w:val="0070C0"/>
                <w:sz w:val="18"/>
                <w:szCs w:val="18"/>
              </w:rPr>
              <w:lastRenderedPageBreak/>
              <w:t xml:space="preserve">Regularly address </w:t>
            </w:r>
            <w:r>
              <w:rPr>
                <w:color w:val="0070C0"/>
                <w:sz w:val="18"/>
                <w:szCs w:val="18"/>
              </w:rPr>
              <w:t xml:space="preserve">and sometimes devise </w:t>
            </w:r>
            <w:r w:rsidRPr="005236DE">
              <w:rPr>
                <w:color w:val="0070C0"/>
                <w:sz w:val="18"/>
                <w:szCs w:val="18"/>
              </w:rPr>
              <w:t>historically valid questions.</w:t>
            </w:r>
          </w:p>
          <w:p w:rsidR="005236DE" w:rsidRPr="005236DE" w:rsidRDefault="005236DE" w:rsidP="005236DE">
            <w:pPr>
              <w:rPr>
                <w:color w:val="0070C0"/>
                <w:sz w:val="18"/>
                <w:szCs w:val="18"/>
              </w:rPr>
            </w:pPr>
            <w:r w:rsidRPr="005236DE">
              <w:rPr>
                <w:color w:val="0070C0"/>
                <w:sz w:val="18"/>
                <w:szCs w:val="18"/>
              </w:rPr>
              <w:t>Understand how knowledge of the past is constructed from a range of sources- be able to list t</w:t>
            </w:r>
            <w:r>
              <w:rPr>
                <w:color w:val="0070C0"/>
                <w:sz w:val="18"/>
                <w:szCs w:val="18"/>
              </w:rPr>
              <w:t xml:space="preserve">hese and compare how reliable two </w:t>
            </w:r>
            <w:r w:rsidRPr="005236DE">
              <w:rPr>
                <w:color w:val="0070C0"/>
                <w:sz w:val="18"/>
                <w:szCs w:val="18"/>
              </w:rPr>
              <w:t>of them might be.</w:t>
            </w:r>
          </w:p>
          <w:p w:rsidR="00F7146F" w:rsidRDefault="00F7146F" w:rsidP="005236DE">
            <w:pPr>
              <w:rPr>
                <w:color w:val="0070C0"/>
                <w:sz w:val="18"/>
                <w:szCs w:val="18"/>
              </w:rPr>
            </w:pPr>
          </w:p>
          <w:p w:rsidR="00F7146F" w:rsidRDefault="00F7146F" w:rsidP="005236DE">
            <w:pPr>
              <w:rPr>
                <w:color w:val="0070C0"/>
                <w:sz w:val="18"/>
                <w:szCs w:val="18"/>
              </w:rPr>
            </w:pPr>
          </w:p>
          <w:p w:rsidR="00F7146F" w:rsidRDefault="00F7146F" w:rsidP="005236DE">
            <w:pPr>
              <w:rPr>
                <w:color w:val="0070C0"/>
                <w:sz w:val="18"/>
                <w:szCs w:val="18"/>
              </w:rPr>
            </w:pPr>
          </w:p>
          <w:p w:rsidR="00F7146F" w:rsidRDefault="00F7146F" w:rsidP="005236DE">
            <w:pPr>
              <w:rPr>
                <w:color w:val="0070C0"/>
                <w:sz w:val="18"/>
                <w:szCs w:val="18"/>
              </w:rPr>
            </w:pPr>
          </w:p>
          <w:p w:rsidR="00F7146F" w:rsidRDefault="00F7146F" w:rsidP="005236DE">
            <w:pPr>
              <w:rPr>
                <w:color w:val="0070C0"/>
                <w:sz w:val="18"/>
                <w:szCs w:val="18"/>
              </w:rPr>
            </w:pPr>
          </w:p>
          <w:p w:rsidR="00F7146F" w:rsidRDefault="00F7146F" w:rsidP="005236DE">
            <w:pPr>
              <w:rPr>
                <w:color w:val="0070C0"/>
                <w:sz w:val="18"/>
                <w:szCs w:val="18"/>
              </w:rPr>
            </w:pPr>
          </w:p>
          <w:p w:rsidR="00F7146F" w:rsidRDefault="00F7146F" w:rsidP="005236DE">
            <w:pPr>
              <w:rPr>
                <w:color w:val="0070C0"/>
                <w:sz w:val="18"/>
                <w:szCs w:val="18"/>
              </w:rPr>
            </w:pPr>
          </w:p>
          <w:p w:rsidR="00F7146F" w:rsidRDefault="00F7146F" w:rsidP="005236DE">
            <w:pPr>
              <w:rPr>
                <w:color w:val="0070C0"/>
                <w:sz w:val="18"/>
                <w:szCs w:val="18"/>
              </w:rPr>
            </w:pPr>
          </w:p>
          <w:p w:rsidR="00F7146F" w:rsidRDefault="00F7146F" w:rsidP="005236DE">
            <w:pPr>
              <w:rPr>
                <w:color w:val="0070C0"/>
                <w:sz w:val="18"/>
                <w:szCs w:val="18"/>
              </w:rPr>
            </w:pPr>
          </w:p>
          <w:p w:rsidR="00F7146F" w:rsidRDefault="00F7146F" w:rsidP="005236DE">
            <w:pPr>
              <w:rPr>
                <w:color w:val="0070C0"/>
                <w:sz w:val="18"/>
                <w:szCs w:val="18"/>
              </w:rPr>
            </w:pPr>
          </w:p>
          <w:p w:rsidR="00F7146F" w:rsidRDefault="00F7146F" w:rsidP="005236DE">
            <w:pPr>
              <w:rPr>
                <w:color w:val="0070C0"/>
                <w:sz w:val="18"/>
                <w:szCs w:val="18"/>
              </w:rPr>
            </w:pPr>
          </w:p>
          <w:p w:rsidR="00F7146F" w:rsidRDefault="00F7146F" w:rsidP="005236DE">
            <w:pPr>
              <w:rPr>
                <w:color w:val="0070C0"/>
                <w:sz w:val="18"/>
                <w:szCs w:val="18"/>
              </w:rPr>
            </w:pPr>
          </w:p>
          <w:p w:rsidR="005236DE" w:rsidRPr="005236DE" w:rsidRDefault="005236DE" w:rsidP="005236DE">
            <w:pPr>
              <w:rPr>
                <w:color w:val="0070C0"/>
                <w:sz w:val="18"/>
                <w:szCs w:val="18"/>
              </w:rPr>
            </w:pPr>
            <w:r w:rsidRPr="005236DE">
              <w:rPr>
                <w:color w:val="0070C0"/>
                <w:sz w:val="18"/>
                <w:szCs w:val="18"/>
              </w:rPr>
              <w:lastRenderedPageBreak/>
              <w:t>Construct informed responses by selecting and organising relevant historical information.</w:t>
            </w:r>
          </w:p>
          <w:p w:rsidR="00F7146F" w:rsidRDefault="00F7146F" w:rsidP="005236DE">
            <w:pPr>
              <w:rPr>
                <w:b/>
                <w:color w:val="0070C0"/>
                <w:sz w:val="16"/>
                <w:szCs w:val="16"/>
              </w:rPr>
            </w:pPr>
          </w:p>
          <w:p w:rsidR="005236DE" w:rsidRPr="005236DE" w:rsidRDefault="005236DE" w:rsidP="005236DE">
            <w:pPr>
              <w:rPr>
                <w:color w:val="0070C0"/>
                <w:sz w:val="16"/>
                <w:szCs w:val="16"/>
              </w:rPr>
            </w:pPr>
            <w:r w:rsidRPr="005236DE">
              <w:rPr>
                <w:b/>
                <w:color w:val="0070C0"/>
                <w:sz w:val="16"/>
                <w:szCs w:val="16"/>
              </w:rPr>
              <w:t xml:space="preserve">Continuity and Change: </w:t>
            </w:r>
            <w:r w:rsidRPr="005236DE">
              <w:rPr>
                <w:color w:val="0070C0"/>
                <w:sz w:val="16"/>
                <w:szCs w:val="16"/>
              </w:rPr>
              <w:t>Describe/ make links between main events, situations and changes within and across different periods/societies- 2 of these.</w:t>
            </w:r>
          </w:p>
          <w:p w:rsidR="00A937F5" w:rsidRDefault="005236DE" w:rsidP="005236DE">
            <w:pPr>
              <w:rPr>
                <w:color w:val="0070C0"/>
                <w:sz w:val="16"/>
                <w:szCs w:val="16"/>
              </w:rPr>
            </w:pPr>
            <w:r w:rsidRPr="005236DE">
              <w:rPr>
                <w:b/>
                <w:color w:val="0070C0"/>
                <w:sz w:val="16"/>
                <w:szCs w:val="16"/>
              </w:rPr>
              <w:t xml:space="preserve">Cause and consequence: </w:t>
            </w:r>
            <w:r w:rsidRPr="005236DE">
              <w:rPr>
                <w:color w:val="0070C0"/>
                <w:sz w:val="16"/>
                <w:szCs w:val="16"/>
              </w:rPr>
              <w:t>Identify and give a reason for and results of historical events, situations and changes</w:t>
            </w:r>
          </w:p>
          <w:p w:rsidR="005236DE" w:rsidRDefault="005236DE" w:rsidP="005236DE">
            <w:pPr>
              <w:rPr>
                <w:color w:val="0070C0"/>
                <w:sz w:val="16"/>
                <w:szCs w:val="16"/>
              </w:rPr>
            </w:pPr>
            <w:r>
              <w:rPr>
                <w:b/>
                <w:color w:val="0070C0"/>
                <w:sz w:val="16"/>
                <w:szCs w:val="16"/>
              </w:rPr>
              <w:t xml:space="preserve">Similarity and difference: </w:t>
            </w:r>
            <w:r>
              <w:rPr>
                <w:color w:val="0070C0"/>
                <w:sz w:val="16"/>
                <w:szCs w:val="16"/>
              </w:rPr>
              <w:t>Describe an element of social, cultural, religious and ethnic diversity in Britain and the wider world.</w:t>
            </w:r>
          </w:p>
          <w:p w:rsidR="005236DE" w:rsidRPr="005236DE" w:rsidRDefault="005236DE" w:rsidP="005236DE">
            <w:pPr>
              <w:rPr>
                <w:sz w:val="18"/>
                <w:szCs w:val="18"/>
              </w:rPr>
            </w:pPr>
            <w:r>
              <w:rPr>
                <w:b/>
                <w:color w:val="0070C0"/>
                <w:sz w:val="16"/>
                <w:szCs w:val="16"/>
              </w:rPr>
              <w:t xml:space="preserve">Significance: </w:t>
            </w:r>
            <w:r>
              <w:rPr>
                <w:color w:val="0070C0"/>
                <w:sz w:val="16"/>
                <w:szCs w:val="16"/>
              </w:rPr>
              <w:t xml:space="preserve">Identify historically significant people and events in situations and give more than </w:t>
            </w:r>
            <w:proofErr w:type="gramStart"/>
            <w:r>
              <w:rPr>
                <w:color w:val="0070C0"/>
                <w:sz w:val="16"/>
                <w:szCs w:val="16"/>
              </w:rPr>
              <w:t>one  impact</w:t>
            </w:r>
            <w:proofErr w:type="gramEnd"/>
            <w:r>
              <w:rPr>
                <w:color w:val="0070C0"/>
                <w:sz w:val="16"/>
                <w:szCs w:val="16"/>
              </w:rPr>
              <w:t xml:space="preserve"> they have had.</w:t>
            </w:r>
          </w:p>
        </w:tc>
        <w:tc>
          <w:tcPr>
            <w:tcW w:w="2855" w:type="dxa"/>
          </w:tcPr>
          <w:p w:rsidR="00C33611" w:rsidRPr="00C33611" w:rsidRDefault="00C33611" w:rsidP="00C33611">
            <w:pPr>
              <w:rPr>
                <w:color w:val="7030A0"/>
                <w:sz w:val="18"/>
                <w:szCs w:val="18"/>
              </w:rPr>
            </w:pPr>
            <w:r w:rsidRPr="00C33611">
              <w:rPr>
                <w:color w:val="7030A0"/>
                <w:sz w:val="18"/>
                <w:szCs w:val="18"/>
              </w:rPr>
              <w:lastRenderedPageBreak/>
              <w:t>Regularly address and devise historically valid questions.</w:t>
            </w:r>
          </w:p>
          <w:p w:rsidR="00A937F5" w:rsidRDefault="00C33611">
            <w:pPr>
              <w:rPr>
                <w:color w:val="7030A0"/>
                <w:sz w:val="18"/>
                <w:szCs w:val="18"/>
              </w:rPr>
            </w:pPr>
            <w:r w:rsidRPr="00C33611">
              <w:rPr>
                <w:color w:val="7030A0"/>
                <w:sz w:val="18"/>
                <w:szCs w:val="18"/>
              </w:rPr>
              <w:t>Understand how knowledge of the past is constructed from a range of sources- be able to</w:t>
            </w:r>
            <w:r>
              <w:rPr>
                <w:color w:val="7030A0"/>
                <w:sz w:val="18"/>
                <w:szCs w:val="18"/>
              </w:rPr>
              <w:t xml:space="preserve"> compare and contrast how accurate a picture the range of sources might give.</w:t>
            </w:r>
          </w:p>
          <w:p w:rsidR="00F7146F" w:rsidRDefault="00F7146F" w:rsidP="00C33611">
            <w:pPr>
              <w:rPr>
                <w:color w:val="7030A0"/>
                <w:sz w:val="18"/>
                <w:szCs w:val="18"/>
              </w:rPr>
            </w:pPr>
          </w:p>
          <w:p w:rsidR="00F7146F" w:rsidRDefault="00F7146F" w:rsidP="00C33611">
            <w:pPr>
              <w:rPr>
                <w:color w:val="7030A0"/>
                <w:sz w:val="18"/>
                <w:szCs w:val="18"/>
              </w:rPr>
            </w:pPr>
          </w:p>
          <w:p w:rsidR="00F7146F" w:rsidRDefault="00F7146F" w:rsidP="00C33611">
            <w:pPr>
              <w:rPr>
                <w:color w:val="7030A0"/>
                <w:sz w:val="18"/>
                <w:szCs w:val="18"/>
              </w:rPr>
            </w:pPr>
          </w:p>
          <w:p w:rsidR="00F7146F" w:rsidRDefault="00F7146F" w:rsidP="00C33611">
            <w:pPr>
              <w:rPr>
                <w:color w:val="7030A0"/>
                <w:sz w:val="18"/>
                <w:szCs w:val="18"/>
              </w:rPr>
            </w:pPr>
          </w:p>
          <w:p w:rsidR="00F7146F" w:rsidRDefault="00F7146F" w:rsidP="00C33611">
            <w:pPr>
              <w:rPr>
                <w:color w:val="7030A0"/>
                <w:sz w:val="18"/>
                <w:szCs w:val="18"/>
              </w:rPr>
            </w:pPr>
          </w:p>
          <w:p w:rsidR="00F7146F" w:rsidRDefault="00F7146F" w:rsidP="00C33611">
            <w:pPr>
              <w:rPr>
                <w:color w:val="7030A0"/>
                <w:sz w:val="18"/>
                <w:szCs w:val="18"/>
              </w:rPr>
            </w:pPr>
          </w:p>
          <w:p w:rsidR="00F7146F" w:rsidRDefault="00F7146F" w:rsidP="00C33611">
            <w:pPr>
              <w:rPr>
                <w:color w:val="7030A0"/>
                <w:sz w:val="18"/>
                <w:szCs w:val="18"/>
              </w:rPr>
            </w:pPr>
          </w:p>
          <w:p w:rsidR="00F7146F" w:rsidRDefault="00F7146F" w:rsidP="00C33611">
            <w:pPr>
              <w:rPr>
                <w:color w:val="7030A0"/>
                <w:sz w:val="18"/>
                <w:szCs w:val="18"/>
              </w:rPr>
            </w:pPr>
          </w:p>
          <w:p w:rsidR="00F7146F" w:rsidRDefault="00F7146F" w:rsidP="00C33611">
            <w:pPr>
              <w:rPr>
                <w:color w:val="7030A0"/>
                <w:sz w:val="18"/>
                <w:szCs w:val="18"/>
              </w:rPr>
            </w:pPr>
          </w:p>
          <w:p w:rsidR="00F7146F" w:rsidRDefault="00F7146F" w:rsidP="00C33611">
            <w:pPr>
              <w:rPr>
                <w:color w:val="7030A0"/>
                <w:sz w:val="18"/>
                <w:szCs w:val="18"/>
              </w:rPr>
            </w:pPr>
          </w:p>
          <w:p w:rsidR="00F7146F" w:rsidRDefault="00F7146F" w:rsidP="00C33611">
            <w:pPr>
              <w:rPr>
                <w:color w:val="7030A0"/>
                <w:sz w:val="18"/>
                <w:szCs w:val="18"/>
              </w:rPr>
            </w:pPr>
          </w:p>
          <w:p w:rsidR="00F7146F" w:rsidRDefault="00F7146F" w:rsidP="00C33611">
            <w:pPr>
              <w:rPr>
                <w:color w:val="7030A0"/>
                <w:sz w:val="18"/>
                <w:szCs w:val="18"/>
              </w:rPr>
            </w:pPr>
          </w:p>
          <w:p w:rsidR="00F7146F" w:rsidRDefault="00F7146F" w:rsidP="00C33611">
            <w:pPr>
              <w:rPr>
                <w:color w:val="7030A0"/>
                <w:sz w:val="18"/>
                <w:szCs w:val="18"/>
              </w:rPr>
            </w:pPr>
          </w:p>
          <w:p w:rsidR="00F7146F" w:rsidRDefault="00F7146F" w:rsidP="00C33611">
            <w:pPr>
              <w:rPr>
                <w:color w:val="7030A0"/>
                <w:sz w:val="18"/>
                <w:szCs w:val="18"/>
              </w:rPr>
            </w:pPr>
          </w:p>
          <w:p w:rsidR="00F7146F" w:rsidRDefault="00F7146F" w:rsidP="00C33611">
            <w:pPr>
              <w:rPr>
                <w:color w:val="7030A0"/>
                <w:sz w:val="18"/>
                <w:szCs w:val="18"/>
              </w:rPr>
            </w:pPr>
          </w:p>
          <w:p w:rsidR="00C33611" w:rsidRDefault="00C33611" w:rsidP="00C33611">
            <w:pPr>
              <w:rPr>
                <w:color w:val="7030A0"/>
                <w:sz w:val="18"/>
                <w:szCs w:val="18"/>
              </w:rPr>
            </w:pPr>
            <w:r w:rsidRPr="00C33611">
              <w:rPr>
                <w:color w:val="7030A0"/>
                <w:sz w:val="18"/>
                <w:szCs w:val="18"/>
              </w:rPr>
              <w:lastRenderedPageBreak/>
              <w:t>Construct informed responses by selecting and organising relevant historical information.</w:t>
            </w:r>
          </w:p>
          <w:p w:rsidR="00F7146F" w:rsidRDefault="00F7146F" w:rsidP="00C33611">
            <w:pPr>
              <w:rPr>
                <w:b/>
                <w:color w:val="7030A0"/>
                <w:sz w:val="16"/>
                <w:szCs w:val="16"/>
              </w:rPr>
            </w:pPr>
          </w:p>
          <w:p w:rsidR="00F7146F" w:rsidRDefault="00F7146F" w:rsidP="00C33611">
            <w:pPr>
              <w:rPr>
                <w:b/>
                <w:color w:val="7030A0"/>
                <w:sz w:val="16"/>
                <w:szCs w:val="16"/>
              </w:rPr>
            </w:pPr>
          </w:p>
          <w:p w:rsidR="00C33611" w:rsidRDefault="00C33611" w:rsidP="00C33611">
            <w:pPr>
              <w:rPr>
                <w:color w:val="7030A0"/>
                <w:sz w:val="16"/>
                <w:szCs w:val="16"/>
              </w:rPr>
            </w:pPr>
            <w:r w:rsidRPr="00C33611">
              <w:rPr>
                <w:b/>
                <w:color w:val="7030A0"/>
                <w:sz w:val="16"/>
                <w:szCs w:val="16"/>
              </w:rPr>
              <w:t>Continuity and change:</w:t>
            </w:r>
            <w:r>
              <w:rPr>
                <w:b/>
                <w:color w:val="7030A0"/>
                <w:sz w:val="16"/>
                <w:szCs w:val="16"/>
              </w:rPr>
              <w:t xml:space="preserve"> </w:t>
            </w:r>
            <w:r>
              <w:rPr>
                <w:color w:val="7030A0"/>
                <w:sz w:val="16"/>
                <w:szCs w:val="16"/>
              </w:rPr>
              <w:t>Describe/ make links between main events, situations and changes within and across different periods/ societies- 3 of these.</w:t>
            </w:r>
          </w:p>
          <w:p w:rsidR="00C33611" w:rsidRPr="00C33611" w:rsidRDefault="00C33611" w:rsidP="00C33611">
            <w:pPr>
              <w:rPr>
                <w:b/>
                <w:color w:val="7030A0"/>
                <w:sz w:val="16"/>
                <w:szCs w:val="16"/>
              </w:rPr>
            </w:pPr>
            <w:r>
              <w:rPr>
                <w:b/>
                <w:color w:val="7030A0"/>
                <w:sz w:val="16"/>
                <w:szCs w:val="16"/>
              </w:rPr>
              <w:t xml:space="preserve">Cause and consequence: </w:t>
            </w:r>
          </w:p>
          <w:p w:rsidR="00C33611" w:rsidRDefault="00C33611" w:rsidP="00C33611">
            <w:pPr>
              <w:rPr>
                <w:color w:val="7030A0"/>
                <w:sz w:val="16"/>
                <w:szCs w:val="16"/>
              </w:rPr>
            </w:pPr>
            <w:r>
              <w:rPr>
                <w:color w:val="7030A0"/>
                <w:sz w:val="16"/>
                <w:szCs w:val="16"/>
              </w:rPr>
              <w:t xml:space="preserve">Identify and </w:t>
            </w:r>
            <w:proofErr w:type="gramStart"/>
            <w:r>
              <w:rPr>
                <w:color w:val="7030A0"/>
                <w:sz w:val="16"/>
                <w:szCs w:val="16"/>
              </w:rPr>
              <w:t xml:space="preserve">give </w:t>
            </w:r>
            <w:r w:rsidRPr="00C33611">
              <w:rPr>
                <w:color w:val="7030A0"/>
                <w:sz w:val="16"/>
                <w:szCs w:val="16"/>
              </w:rPr>
              <w:t xml:space="preserve"> reason</w:t>
            </w:r>
            <w:r>
              <w:rPr>
                <w:color w:val="7030A0"/>
                <w:sz w:val="16"/>
                <w:szCs w:val="16"/>
              </w:rPr>
              <w:t>s</w:t>
            </w:r>
            <w:proofErr w:type="gramEnd"/>
            <w:r w:rsidRPr="00C33611">
              <w:rPr>
                <w:color w:val="7030A0"/>
                <w:sz w:val="16"/>
                <w:szCs w:val="16"/>
              </w:rPr>
              <w:t xml:space="preserve"> for and results of historical events, situations and changes</w:t>
            </w:r>
            <w:r>
              <w:rPr>
                <w:color w:val="7030A0"/>
                <w:sz w:val="16"/>
                <w:szCs w:val="16"/>
              </w:rPr>
              <w:t>.</w:t>
            </w:r>
          </w:p>
          <w:p w:rsidR="00C33611" w:rsidRDefault="00C33611" w:rsidP="00C33611">
            <w:pPr>
              <w:rPr>
                <w:b/>
                <w:color w:val="7030A0"/>
                <w:sz w:val="16"/>
                <w:szCs w:val="16"/>
              </w:rPr>
            </w:pPr>
            <w:r>
              <w:rPr>
                <w:b/>
                <w:color w:val="7030A0"/>
                <w:sz w:val="16"/>
                <w:szCs w:val="16"/>
              </w:rPr>
              <w:t>Similarity and difference:</w:t>
            </w:r>
          </w:p>
          <w:p w:rsidR="00C33611" w:rsidRDefault="00C33611" w:rsidP="00C33611">
            <w:pPr>
              <w:rPr>
                <w:color w:val="7030A0"/>
                <w:sz w:val="16"/>
                <w:szCs w:val="16"/>
              </w:rPr>
            </w:pPr>
            <w:r>
              <w:rPr>
                <w:color w:val="7030A0"/>
                <w:sz w:val="16"/>
                <w:szCs w:val="16"/>
              </w:rPr>
              <w:t xml:space="preserve">Describe a number of elements of </w:t>
            </w:r>
            <w:r w:rsidRPr="00C33611">
              <w:rPr>
                <w:color w:val="7030A0"/>
                <w:sz w:val="16"/>
                <w:szCs w:val="16"/>
              </w:rPr>
              <w:t>social, cultural, religious and ethnic diversity in Britain and the wider world.</w:t>
            </w:r>
          </w:p>
          <w:p w:rsidR="00C33611" w:rsidRPr="00C33611" w:rsidRDefault="00C33611" w:rsidP="00C33611">
            <w:pPr>
              <w:rPr>
                <w:color w:val="0070C0"/>
                <w:sz w:val="16"/>
                <w:szCs w:val="16"/>
              </w:rPr>
            </w:pPr>
            <w:r>
              <w:rPr>
                <w:b/>
                <w:color w:val="7030A0"/>
                <w:sz w:val="16"/>
                <w:szCs w:val="16"/>
              </w:rPr>
              <w:t xml:space="preserve">Significance: </w:t>
            </w:r>
            <w:r>
              <w:rPr>
                <w:color w:val="7030A0"/>
                <w:sz w:val="16"/>
                <w:szCs w:val="16"/>
              </w:rPr>
              <w:t>Identify historically significant people and events in situations</w:t>
            </w:r>
            <w:r w:rsidR="00F7146F">
              <w:rPr>
                <w:color w:val="7030A0"/>
                <w:sz w:val="16"/>
                <w:szCs w:val="16"/>
              </w:rPr>
              <w:t xml:space="preserve"> and the impact they have had. Are there people who would disagree with you about this?</w:t>
            </w:r>
          </w:p>
          <w:p w:rsidR="00C33611" w:rsidRPr="00C33611" w:rsidRDefault="00C33611" w:rsidP="00C33611">
            <w:pPr>
              <w:rPr>
                <w:color w:val="7030A0"/>
                <w:sz w:val="16"/>
                <w:szCs w:val="16"/>
              </w:rPr>
            </w:pPr>
          </w:p>
          <w:p w:rsidR="00C33611" w:rsidRPr="00FC3C80" w:rsidRDefault="00C33611">
            <w:pPr>
              <w:rPr>
                <w:sz w:val="18"/>
                <w:szCs w:val="18"/>
              </w:rPr>
            </w:pPr>
          </w:p>
        </w:tc>
      </w:tr>
      <w:tr w:rsidR="00FC3C80" w:rsidRPr="00FC3C80" w:rsidTr="00F7146F">
        <w:tc>
          <w:tcPr>
            <w:tcW w:w="1600" w:type="dxa"/>
          </w:tcPr>
          <w:p w:rsidR="00A937F5" w:rsidRDefault="00A937F5">
            <w:r>
              <w:lastRenderedPageBreak/>
              <w:t>Interpretation of history</w:t>
            </w:r>
          </w:p>
        </w:tc>
        <w:tc>
          <w:tcPr>
            <w:tcW w:w="1756" w:type="dxa"/>
          </w:tcPr>
          <w:p w:rsidR="00A937F5" w:rsidRPr="0034683C" w:rsidRDefault="00FC3C80">
            <w:pPr>
              <w:rPr>
                <w:sz w:val="18"/>
                <w:szCs w:val="18"/>
              </w:rPr>
            </w:pPr>
            <w:r>
              <w:rPr>
                <w:color w:val="FF0000"/>
                <w:sz w:val="18"/>
                <w:szCs w:val="18"/>
              </w:rPr>
              <w:t>Have experience of different</w:t>
            </w:r>
            <w:r w:rsidR="0034683C" w:rsidRPr="0034683C">
              <w:rPr>
                <w:color w:val="FF0000"/>
                <w:sz w:val="18"/>
                <w:szCs w:val="18"/>
              </w:rPr>
              <w:t xml:space="preserve"> ways in which the past is represented</w:t>
            </w:r>
          </w:p>
        </w:tc>
        <w:tc>
          <w:tcPr>
            <w:tcW w:w="1855" w:type="dxa"/>
          </w:tcPr>
          <w:p w:rsidR="00A937F5" w:rsidRDefault="00FC3C80">
            <w:r w:rsidRPr="0034683C">
              <w:rPr>
                <w:color w:val="FF0000"/>
                <w:sz w:val="18"/>
                <w:szCs w:val="18"/>
              </w:rPr>
              <w:t>Identify different ways in which the past is represented</w:t>
            </w:r>
          </w:p>
        </w:tc>
        <w:tc>
          <w:tcPr>
            <w:tcW w:w="851" w:type="dxa"/>
            <w:vMerge/>
          </w:tcPr>
          <w:p w:rsidR="00A937F5" w:rsidRDefault="00A937F5"/>
        </w:tc>
        <w:tc>
          <w:tcPr>
            <w:tcW w:w="2410" w:type="dxa"/>
          </w:tcPr>
          <w:p w:rsidR="00A937F5" w:rsidRPr="006B345D" w:rsidRDefault="006B345D">
            <w:pPr>
              <w:rPr>
                <w:color w:val="FFC000"/>
                <w:sz w:val="18"/>
                <w:szCs w:val="18"/>
              </w:rPr>
            </w:pPr>
            <w:r>
              <w:rPr>
                <w:color w:val="FFC000"/>
                <w:sz w:val="18"/>
                <w:szCs w:val="18"/>
              </w:rPr>
              <w:t>Understand the different versions of the past may exist, giving a reason for this.</w:t>
            </w:r>
          </w:p>
        </w:tc>
        <w:tc>
          <w:tcPr>
            <w:tcW w:w="2551" w:type="dxa"/>
          </w:tcPr>
          <w:p w:rsidR="00A937F5" w:rsidRPr="00B01EAA" w:rsidRDefault="00B01EAA">
            <w:pPr>
              <w:rPr>
                <w:color w:val="00B050"/>
                <w:sz w:val="18"/>
                <w:szCs w:val="18"/>
              </w:rPr>
            </w:pPr>
            <w:r>
              <w:rPr>
                <w:color w:val="00B050"/>
                <w:sz w:val="18"/>
                <w:szCs w:val="18"/>
              </w:rPr>
              <w:t>Understand that different versions of the past may</w:t>
            </w:r>
            <w:r w:rsidR="005236DE">
              <w:rPr>
                <w:color w:val="00B050"/>
                <w:sz w:val="18"/>
                <w:szCs w:val="18"/>
              </w:rPr>
              <w:t xml:space="preserve"> </w:t>
            </w:r>
            <w:proofErr w:type="gramStart"/>
            <w:r w:rsidR="005236DE">
              <w:rPr>
                <w:color w:val="00B050"/>
                <w:sz w:val="18"/>
                <w:szCs w:val="18"/>
              </w:rPr>
              <w:t>exist</w:t>
            </w:r>
            <w:proofErr w:type="gramEnd"/>
            <w:r w:rsidR="005236DE">
              <w:rPr>
                <w:color w:val="00B050"/>
                <w:sz w:val="18"/>
                <w:szCs w:val="18"/>
              </w:rPr>
              <w:t xml:space="preserve"> giving more than one reason</w:t>
            </w:r>
            <w:r>
              <w:rPr>
                <w:color w:val="00B050"/>
                <w:sz w:val="18"/>
                <w:szCs w:val="18"/>
              </w:rPr>
              <w:t xml:space="preserve"> for this.</w:t>
            </w:r>
          </w:p>
        </w:tc>
        <w:tc>
          <w:tcPr>
            <w:tcW w:w="2268" w:type="dxa"/>
          </w:tcPr>
          <w:p w:rsidR="00A937F5" w:rsidRPr="005236DE" w:rsidRDefault="005236DE">
            <w:pPr>
              <w:rPr>
                <w:color w:val="0070C0"/>
                <w:sz w:val="18"/>
                <w:szCs w:val="18"/>
              </w:rPr>
            </w:pPr>
            <w:r>
              <w:rPr>
                <w:color w:val="0070C0"/>
                <w:sz w:val="18"/>
                <w:szCs w:val="18"/>
              </w:rPr>
              <w:t xml:space="preserve">Understand that different versions of the past may </w:t>
            </w:r>
            <w:proofErr w:type="gramStart"/>
            <w:r>
              <w:rPr>
                <w:color w:val="0070C0"/>
                <w:sz w:val="18"/>
                <w:szCs w:val="18"/>
              </w:rPr>
              <w:t>exist</w:t>
            </w:r>
            <w:proofErr w:type="gramEnd"/>
            <w:r>
              <w:rPr>
                <w:color w:val="0070C0"/>
                <w:sz w:val="18"/>
                <w:szCs w:val="18"/>
              </w:rPr>
              <w:t xml:space="preserve"> giving</w:t>
            </w:r>
            <w:r w:rsidR="00F7146F">
              <w:rPr>
                <w:color w:val="0070C0"/>
                <w:sz w:val="18"/>
                <w:szCs w:val="18"/>
              </w:rPr>
              <w:t xml:space="preserve"> more than one reason</w:t>
            </w:r>
            <w:r>
              <w:rPr>
                <w:color w:val="0070C0"/>
                <w:sz w:val="18"/>
                <w:szCs w:val="18"/>
              </w:rPr>
              <w:t xml:space="preserve"> for this.</w:t>
            </w:r>
          </w:p>
        </w:tc>
        <w:tc>
          <w:tcPr>
            <w:tcW w:w="2855" w:type="dxa"/>
          </w:tcPr>
          <w:p w:rsidR="00A937F5" w:rsidRPr="00FC3C80" w:rsidRDefault="00F7146F" w:rsidP="00F7146F">
            <w:pPr>
              <w:rPr>
                <w:sz w:val="18"/>
                <w:szCs w:val="18"/>
              </w:rPr>
            </w:pPr>
            <w:r w:rsidRPr="00F7146F">
              <w:rPr>
                <w:color w:val="7030A0"/>
                <w:sz w:val="18"/>
                <w:szCs w:val="18"/>
              </w:rPr>
              <w:t xml:space="preserve">Understand that different </w:t>
            </w:r>
            <w:r>
              <w:rPr>
                <w:color w:val="7030A0"/>
                <w:sz w:val="18"/>
                <w:szCs w:val="18"/>
              </w:rPr>
              <w:t>Discern how and why contrasting arguments and interpretation of the past have been constructed.</w:t>
            </w:r>
          </w:p>
        </w:tc>
      </w:tr>
      <w:tr w:rsidR="00FC3C80" w:rsidTr="00F7146F">
        <w:tc>
          <w:tcPr>
            <w:tcW w:w="1600" w:type="dxa"/>
          </w:tcPr>
          <w:p w:rsidR="00A937F5" w:rsidRDefault="00A937F5">
            <w:r>
              <w:t>Greater Depth expectations</w:t>
            </w:r>
          </w:p>
        </w:tc>
        <w:tc>
          <w:tcPr>
            <w:tcW w:w="1756" w:type="dxa"/>
          </w:tcPr>
          <w:p w:rsidR="00A937F5" w:rsidRPr="00F7146F" w:rsidRDefault="00622975">
            <w:pPr>
              <w:rPr>
                <w:color w:val="FF0000"/>
                <w:sz w:val="16"/>
                <w:szCs w:val="16"/>
              </w:rPr>
            </w:pPr>
            <w:r w:rsidRPr="00F7146F">
              <w:rPr>
                <w:color w:val="FF0000"/>
                <w:sz w:val="16"/>
                <w:szCs w:val="16"/>
              </w:rPr>
              <w:t>Children can</w:t>
            </w:r>
            <w:r w:rsidR="0034683C" w:rsidRPr="00F7146F">
              <w:rPr>
                <w:color w:val="FF0000"/>
                <w:sz w:val="16"/>
                <w:szCs w:val="16"/>
              </w:rPr>
              <w:t xml:space="preserve"> speak about the elem</w:t>
            </w:r>
            <w:r w:rsidRPr="00F7146F">
              <w:rPr>
                <w:color w:val="FF0000"/>
                <w:sz w:val="16"/>
                <w:szCs w:val="16"/>
              </w:rPr>
              <w:t xml:space="preserve">ents of the history curriculum and can </w:t>
            </w:r>
            <w:r w:rsidR="0034683C" w:rsidRPr="00F7146F">
              <w:rPr>
                <w:color w:val="FF0000"/>
                <w:sz w:val="16"/>
                <w:szCs w:val="16"/>
              </w:rPr>
              <w:t>ap</w:t>
            </w:r>
            <w:r w:rsidRPr="00F7146F">
              <w:rPr>
                <w:color w:val="FF0000"/>
                <w:sz w:val="16"/>
                <w:szCs w:val="16"/>
              </w:rPr>
              <w:t xml:space="preserve">ply their knowledge remembering and </w:t>
            </w:r>
            <w:proofErr w:type="gramStart"/>
            <w:r w:rsidRPr="00F7146F">
              <w:rPr>
                <w:color w:val="FF0000"/>
                <w:sz w:val="16"/>
                <w:szCs w:val="16"/>
              </w:rPr>
              <w:t xml:space="preserve">showing </w:t>
            </w:r>
            <w:r w:rsidR="0034683C" w:rsidRPr="00F7146F">
              <w:rPr>
                <w:color w:val="FF0000"/>
                <w:sz w:val="16"/>
                <w:szCs w:val="16"/>
              </w:rPr>
              <w:t xml:space="preserve"> understanding</w:t>
            </w:r>
            <w:proofErr w:type="gramEnd"/>
            <w:r w:rsidR="0034683C" w:rsidRPr="00F7146F">
              <w:rPr>
                <w:color w:val="FF0000"/>
                <w:sz w:val="16"/>
                <w:szCs w:val="16"/>
              </w:rPr>
              <w:t xml:space="preserve"> </w:t>
            </w:r>
            <w:r w:rsidRPr="00F7146F">
              <w:rPr>
                <w:color w:val="FF0000"/>
                <w:sz w:val="16"/>
                <w:szCs w:val="16"/>
              </w:rPr>
              <w:t>of what they have learned by applying knowledge.</w:t>
            </w:r>
          </w:p>
          <w:p w:rsidR="0034683C" w:rsidRPr="00F7146F" w:rsidRDefault="0034683C" w:rsidP="00622975">
            <w:pPr>
              <w:rPr>
                <w:sz w:val="16"/>
                <w:szCs w:val="16"/>
              </w:rPr>
            </w:pPr>
            <w:r w:rsidRPr="00F7146F">
              <w:rPr>
                <w:color w:val="FF0000"/>
                <w:sz w:val="16"/>
                <w:szCs w:val="16"/>
              </w:rPr>
              <w:t>They</w:t>
            </w:r>
            <w:r w:rsidR="00622975" w:rsidRPr="00F7146F">
              <w:rPr>
                <w:color w:val="FF0000"/>
                <w:sz w:val="16"/>
                <w:szCs w:val="16"/>
              </w:rPr>
              <w:t xml:space="preserve"> begin to explore the use of</w:t>
            </w:r>
            <w:r w:rsidRPr="00F7146F">
              <w:rPr>
                <w:color w:val="FF0000"/>
                <w:sz w:val="16"/>
                <w:szCs w:val="16"/>
              </w:rPr>
              <w:t xml:space="preserve"> philosophy</w:t>
            </w:r>
            <w:r w:rsidR="00622975" w:rsidRPr="00F7146F">
              <w:rPr>
                <w:color w:val="FF0000"/>
                <w:sz w:val="16"/>
                <w:szCs w:val="16"/>
              </w:rPr>
              <w:t>.</w:t>
            </w:r>
          </w:p>
        </w:tc>
        <w:tc>
          <w:tcPr>
            <w:tcW w:w="1855" w:type="dxa"/>
          </w:tcPr>
          <w:p w:rsidR="00622975" w:rsidRPr="00F7146F" w:rsidRDefault="00622975" w:rsidP="00622975">
            <w:pPr>
              <w:rPr>
                <w:color w:val="E36C0A" w:themeColor="accent6" w:themeShade="BF"/>
                <w:sz w:val="16"/>
                <w:szCs w:val="16"/>
              </w:rPr>
            </w:pPr>
            <w:r w:rsidRPr="00F7146F">
              <w:rPr>
                <w:color w:val="E36C0A" w:themeColor="accent6" w:themeShade="BF"/>
                <w:sz w:val="16"/>
                <w:szCs w:val="16"/>
              </w:rPr>
              <w:t>Children can speak about , write and represent  the elements of the history curriculum and can apply their knowledge remembering and showing  understanding of what they have learned by applying knowledge and creating</w:t>
            </w:r>
          </w:p>
          <w:p w:rsidR="00A937F5" w:rsidRPr="00F7146F" w:rsidRDefault="00622975" w:rsidP="00622975">
            <w:pPr>
              <w:rPr>
                <w:sz w:val="16"/>
                <w:szCs w:val="16"/>
              </w:rPr>
            </w:pPr>
            <w:r w:rsidRPr="00F7146F">
              <w:rPr>
                <w:color w:val="E36C0A" w:themeColor="accent6" w:themeShade="BF"/>
                <w:sz w:val="16"/>
                <w:szCs w:val="16"/>
              </w:rPr>
              <w:t xml:space="preserve">They continue to progress in </w:t>
            </w:r>
            <w:proofErr w:type="gramStart"/>
            <w:r w:rsidRPr="00F7146F">
              <w:rPr>
                <w:color w:val="E36C0A" w:themeColor="accent6" w:themeShade="BF"/>
                <w:sz w:val="16"/>
                <w:szCs w:val="16"/>
              </w:rPr>
              <w:t>their  use</w:t>
            </w:r>
            <w:proofErr w:type="gramEnd"/>
            <w:r w:rsidRPr="00F7146F">
              <w:rPr>
                <w:color w:val="E36C0A" w:themeColor="accent6" w:themeShade="BF"/>
                <w:sz w:val="16"/>
                <w:szCs w:val="16"/>
              </w:rPr>
              <w:t xml:space="preserve"> of philosophy.</w:t>
            </w:r>
          </w:p>
        </w:tc>
        <w:tc>
          <w:tcPr>
            <w:tcW w:w="851" w:type="dxa"/>
            <w:vMerge/>
          </w:tcPr>
          <w:p w:rsidR="00A937F5" w:rsidRPr="00F7146F" w:rsidRDefault="00A937F5">
            <w:pPr>
              <w:rPr>
                <w:sz w:val="16"/>
                <w:szCs w:val="16"/>
              </w:rPr>
            </w:pPr>
          </w:p>
        </w:tc>
        <w:tc>
          <w:tcPr>
            <w:tcW w:w="2410" w:type="dxa"/>
          </w:tcPr>
          <w:p w:rsidR="00622975" w:rsidRPr="00F7146F" w:rsidRDefault="00622975" w:rsidP="00622975">
            <w:pPr>
              <w:rPr>
                <w:color w:val="FFC000"/>
                <w:sz w:val="16"/>
                <w:szCs w:val="16"/>
              </w:rPr>
            </w:pPr>
            <w:r w:rsidRPr="00F7146F">
              <w:rPr>
                <w:color w:val="FFC000"/>
                <w:sz w:val="16"/>
                <w:szCs w:val="16"/>
              </w:rPr>
              <w:t xml:space="preserve">Children can not only speak and write about the elements of the history curriculum, they also apply their knowledge remembering, understanding and also </w:t>
            </w:r>
            <w:r w:rsidR="006B345D" w:rsidRPr="00F7146F">
              <w:rPr>
                <w:color w:val="FFC000"/>
                <w:sz w:val="16"/>
                <w:szCs w:val="16"/>
              </w:rPr>
              <w:t xml:space="preserve">applying, </w:t>
            </w:r>
            <w:r w:rsidRPr="00F7146F">
              <w:rPr>
                <w:color w:val="FFC000"/>
                <w:sz w:val="16"/>
                <w:szCs w:val="16"/>
              </w:rPr>
              <w:t>analysing, evaluating and creating from the information they have learned (Bloom’s Taxonomy)</w:t>
            </w:r>
          </w:p>
          <w:p w:rsidR="00A937F5" w:rsidRPr="00F7146F" w:rsidRDefault="00622975" w:rsidP="00622975">
            <w:pPr>
              <w:rPr>
                <w:sz w:val="16"/>
                <w:szCs w:val="16"/>
              </w:rPr>
            </w:pPr>
            <w:r w:rsidRPr="00F7146F">
              <w:rPr>
                <w:color w:val="FFC000"/>
                <w:sz w:val="16"/>
                <w:szCs w:val="16"/>
              </w:rPr>
              <w:t>They apply skills used in philosophy</w:t>
            </w:r>
          </w:p>
        </w:tc>
        <w:tc>
          <w:tcPr>
            <w:tcW w:w="2551" w:type="dxa"/>
          </w:tcPr>
          <w:p w:rsidR="00A937F5" w:rsidRPr="00C33611" w:rsidRDefault="00C33611">
            <w:pPr>
              <w:rPr>
                <w:color w:val="00B050"/>
              </w:rPr>
            </w:pPr>
            <w:r>
              <w:rPr>
                <w:color w:val="00B050"/>
              </w:rPr>
              <w:t>Increasingly more demanding application of Bloom’s and more detailed application of philosophy.</w:t>
            </w:r>
          </w:p>
        </w:tc>
        <w:tc>
          <w:tcPr>
            <w:tcW w:w="2268" w:type="dxa"/>
          </w:tcPr>
          <w:p w:rsidR="00A937F5" w:rsidRDefault="00C33611">
            <w:r w:rsidRPr="00F7146F">
              <w:rPr>
                <w:color w:val="0070C0"/>
              </w:rPr>
              <w:t>Increasingly more demanding application of Bloom’s and more detailed application of philosophy.</w:t>
            </w:r>
          </w:p>
        </w:tc>
        <w:tc>
          <w:tcPr>
            <w:tcW w:w="2855" w:type="dxa"/>
          </w:tcPr>
          <w:p w:rsidR="00A937F5" w:rsidRDefault="00F7146F">
            <w:r w:rsidRPr="00F7146F">
              <w:rPr>
                <w:color w:val="7030A0"/>
              </w:rPr>
              <w:t>Increasingly more demanding application of Bloom’s and more detailed application of philosophy.</w:t>
            </w:r>
          </w:p>
        </w:tc>
      </w:tr>
    </w:tbl>
    <w:p w:rsidR="00A937F5" w:rsidRDefault="00F7146F">
      <w:r>
        <w:t>Names of children working at different attainments:</w:t>
      </w:r>
    </w:p>
    <w:tbl>
      <w:tblPr>
        <w:tblStyle w:val="TableGrid"/>
        <w:tblW w:w="0" w:type="auto"/>
        <w:tblLook w:val="04A0" w:firstRow="1" w:lastRow="0" w:firstColumn="1" w:lastColumn="0" w:noHBand="0" w:noVBand="1"/>
      </w:tblPr>
      <w:tblGrid>
        <w:gridCol w:w="4036"/>
        <w:gridCol w:w="4036"/>
        <w:gridCol w:w="4037"/>
        <w:gridCol w:w="4037"/>
      </w:tblGrid>
      <w:tr w:rsidR="00F7146F" w:rsidTr="00F7146F">
        <w:tc>
          <w:tcPr>
            <w:tcW w:w="4036" w:type="dxa"/>
          </w:tcPr>
          <w:p w:rsidR="00F7146F" w:rsidRDefault="00F7146F">
            <w:r>
              <w:t>Foundation</w:t>
            </w:r>
          </w:p>
        </w:tc>
        <w:tc>
          <w:tcPr>
            <w:tcW w:w="4036" w:type="dxa"/>
          </w:tcPr>
          <w:p w:rsidR="00F7146F" w:rsidRDefault="00F7146F">
            <w:r>
              <w:t>Working towards</w:t>
            </w:r>
          </w:p>
        </w:tc>
        <w:tc>
          <w:tcPr>
            <w:tcW w:w="4037" w:type="dxa"/>
          </w:tcPr>
          <w:p w:rsidR="00F7146F" w:rsidRDefault="00F7146F">
            <w:r>
              <w:t>Expected</w:t>
            </w:r>
          </w:p>
        </w:tc>
        <w:tc>
          <w:tcPr>
            <w:tcW w:w="4037" w:type="dxa"/>
          </w:tcPr>
          <w:p w:rsidR="00F7146F" w:rsidRDefault="00F7146F">
            <w:r>
              <w:t>Greater depth</w:t>
            </w:r>
          </w:p>
        </w:tc>
      </w:tr>
      <w:tr w:rsidR="00F7146F" w:rsidTr="00F7146F">
        <w:tc>
          <w:tcPr>
            <w:tcW w:w="4036" w:type="dxa"/>
          </w:tcPr>
          <w:p w:rsidR="00F7146F" w:rsidRDefault="00F7146F"/>
          <w:p w:rsidR="00F7146F" w:rsidRDefault="00F7146F"/>
          <w:p w:rsidR="00F7146F" w:rsidRDefault="00F7146F"/>
          <w:p w:rsidR="00F7146F" w:rsidRDefault="00F7146F"/>
          <w:p w:rsidR="00F7146F" w:rsidRDefault="00F7146F"/>
        </w:tc>
        <w:tc>
          <w:tcPr>
            <w:tcW w:w="4036" w:type="dxa"/>
          </w:tcPr>
          <w:p w:rsidR="00F7146F" w:rsidRDefault="00F7146F"/>
        </w:tc>
        <w:tc>
          <w:tcPr>
            <w:tcW w:w="4037" w:type="dxa"/>
          </w:tcPr>
          <w:p w:rsidR="00F7146F" w:rsidRDefault="00F7146F"/>
        </w:tc>
        <w:tc>
          <w:tcPr>
            <w:tcW w:w="4037" w:type="dxa"/>
          </w:tcPr>
          <w:p w:rsidR="00F7146F" w:rsidRDefault="00F7146F"/>
        </w:tc>
      </w:tr>
    </w:tbl>
    <w:p w:rsidR="00F7146F" w:rsidRDefault="00F7146F">
      <w:r>
        <w:t>Notes on children:</w:t>
      </w:r>
    </w:p>
    <w:p w:rsidR="00B349DE" w:rsidRDefault="00B349DE"/>
    <w:p w:rsidR="00B349DE" w:rsidRDefault="00B349DE" w:rsidP="00B349DE">
      <w:r>
        <w:t>In Ea</w:t>
      </w:r>
      <w:r>
        <w:t>rly Years Owlets Class History</w:t>
      </w:r>
      <w:r>
        <w:t xml:space="preserve"> is covered through the Understanding of the World</w:t>
      </w:r>
      <w:r>
        <w:t>: People and Communities</w:t>
      </w:r>
      <w:r>
        <w:t xml:space="preserve"> Strand- NB Children develop at their own rates and in their own way. The development statements and their order should not be taken as necessary steps for individual children. They should not be used as check lists. The age/stage bands overlap because these are nit fixed boundaries but suggest a typical range of development. Evidence of coverage and children’s progress is through teacher knowledge and discussions from observing the children and taking photographs, which can be record in the children learning Journey using the computer program ‘2simple’</w:t>
      </w:r>
    </w:p>
    <w:p w:rsidR="00B349DE" w:rsidRDefault="00B349DE">
      <w:r>
        <w:t>22-36 Share photographs of children’s family and friends and pets – has a sense of immediate family and relations</w:t>
      </w:r>
    </w:p>
    <w:p w:rsidR="00B349DE" w:rsidRDefault="00B349DE">
      <w:r>
        <w:t>30-50 Show interest in the lives of people who are familiar to them. .Begin to recognise special times and events- personal history</w:t>
      </w:r>
    </w:p>
    <w:p w:rsidR="00B349DE" w:rsidRDefault="00B349DE">
      <w:pPr>
        <w:rPr>
          <w:b/>
        </w:rPr>
      </w:pPr>
      <w:r>
        <w:t xml:space="preserve">40-60+ </w:t>
      </w:r>
      <w:r w:rsidRPr="00B349DE">
        <w:rPr>
          <w:b/>
        </w:rPr>
        <w:t>ELG in Bold</w:t>
      </w:r>
    </w:p>
    <w:p w:rsidR="00B349DE" w:rsidRDefault="00B349DE">
      <w:r>
        <w:t>Enjoys joining in routines and customs</w:t>
      </w:r>
    </w:p>
    <w:p w:rsidR="00B349DE" w:rsidRDefault="00B349DE">
      <w:pPr>
        <w:rPr>
          <w:b/>
        </w:rPr>
      </w:pPr>
      <w:r w:rsidRPr="00B349DE">
        <w:rPr>
          <w:b/>
        </w:rPr>
        <w:t>Talk about past and current events in their own lives</w:t>
      </w:r>
      <w:r w:rsidR="003F2FC1">
        <w:rPr>
          <w:b/>
        </w:rPr>
        <w:t xml:space="preserve"> show respect and empathy for similarities and differences</w:t>
      </w:r>
      <w:bookmarkStart w:id="0" w:name="_GoBack"/>
      <w:bookmarkEnd w:id="0"/>
      <w:r w:rsidR="003F2FC1">
        <w:rPr>
          <w:b/>
        </w:rPr>
        <w:t xml:space="preserve"> </w:t>
      </w:r>
    </w:p>
    <w:p w:rsidR="00B349DE" w:rsidRPr="00B349DE" w:rsidRDefault="00B349DE">
      <w:r w:rsidRPr="00B349DE">
        <w:t>Exceeding</w:t>
      </w:r>
      <w:r>
        <w:t xml:space="preserve">- </w:t>
      </w:r>
      <w:r>
        <w:t>Children know the difference between past and present events in their own lives and some reasons why people’s lives were different in the past. They know that other children have different likes and dislikes and that they may be good at different things.</w:t>
      </w:r>
    </w:p>
    <w:p w:rsidR="00B349DE" w:rsidRDefault="00B349DE"/>
    <w:sectPr w:rsidR="00B349DE" w:rsidSect="00F7146F">
      <w:pgSz w:w="16838" w:h="11906" w:orient="landscape"/>
      <w:pgMar w:top="454" w:right="454" w:bottom="244" w:left="45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7F5"/>
    <w:rsid w:val="0034683C"/>
    <w:rsid w:val="003F2FC1"/>
    <w:rsid w:val="00516504"/>
    <w:rsid w:val="005236DE"/>
    <w:rsid w:val="00622975"/>
    <w:rsid w:val="006B345D"/>
    <w:rsid w:val="00724593"/>
    <w:rsid w:val="00A937F5"/>
    <w:rsid w:val="00B01EAA"/>
    <w:rsid w:val="00B349DE"/>
    <w:rsid w:val="00C33611"/>
    <w:rsid w:val="00F65910"/>
    <w:rsid w:val="00F7146F"/>
    <w:rsid w:val="00FC3C80"/>
    <w:rsid w:val="00FD5D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937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937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1631</Words>
  <Characters>9303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lmoorhouse</dc:creator>
  <cp:lastModifiedBy>kfriday</cp:lastModifiedBy>
  <cp:revision>3</cp:revision>
  <dcterms:created xsi:type="dcterms:W3CDTF">2019-10-14T15:24:00Z</dcterms:created>
  <dcterms:modified xsi:type="dcterms:W3CDTF">2020-01-28T16:38:00Z</dcterms:modified>
</cp:coreProperties>
</file>